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776" w:rsidRDefault="00D65A1C" w:rsidP="00427776">
      <w:pPr>
        <w:rPr>
          <w:lang w:val="en-US"/>
        </w:rPr>
      </w:pPr>
      <w:bookmarkStart w:id="0" w:name="_GoBack"/>
      <w:bookmarkEnd w:id="0"/>
      <w:r>
        <w:rPr>
          <w:lang w:val="en-US"/>
        </w:rPr>
        <w:t>s</w:t>
      </w: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8F635D" w:rsidRDefault="008F635D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Pr="008F635D" w:rsidRDefault="00427776" w:rsidP="008832C9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:rsidR="00427776" w:rsidRPr="008F635D" w:rsidRDefault="0074743B" w:rsidP="008832C9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VISUAL ARTS</w:t>
      </w:r>
    </w:p>
    <w:p w:rsidR="00427776" w:rsidRPr="008832C9" w:rsidRDefault="00427776" w:rsidP="008832C9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 xml:space="preserve">Grade </w:t>
      </w:r>
      <w:r w:rsidR="008705F8">
        <w:rPr>
          <w:b/>
          <w:sz w:val="50"/>
          <w:szCs w:val="50"/>
          <w:lang w:val="en-US"/>
        </w:rPr>
        <w:t>8</w:t>
      </w:r>
      <w:r w:rsidRPr="008832C9">
        <w:rPr>
          <w:b/>
          <w:sz w:val="50"/>
          <w:szCs w:val="50"/>
          <w:lang w:val="en-US"/>
        </w:rPr>
        <w:t xml:space="preserve"> </w:t>
      </w:r>
    </w:p>
    <w:p w:rsidR="00427776" w:rsidRDefault="008832C9" w:rsidP="008832C9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 xml:space="preserve">For examination from </w:t>
      </w:r>
      <w:r w:rsidR="00CE3E74">
        <w:rPr>
          <w:sz w:val="50"/>
          <w:szCs w:val="50"/>
          <w:lang w:val="en-US"/>
        </w:rPr>
        <w:t>2025</w:t>
      </w:r>
    </w:p>
    <w:p w:rsidR="00203AB1" w:rsidRDefault="00203AB1" w:rsidP="008832C9">
      <w:pPr>
        <w:jc w:val="left"/>
        <w:rPr>
          <w:sz w:val="50"/>
          <w:szCs w:val="50"/>
          <w:lang w:val="en-US"/>
        </w:rPr>
      </w:pPr>
    </w:p>
    <w:p w:rsidR="00203AB1" w:rsidRDefault="00203AB1" w:rsidP="00203AB1">
      <w:pPr>
        <w:jc w:val="left"/>
        <w:rPr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 xml:space="preserve">HOD: </w:t>
      </w:r>
      <w:proofErr w:type="spellStart"/>
      <w:r>
        <w:rPr>
          <w:sz w:val="36"/>
          <w:szCs w:val="36"/>
          <w:lang w:val="en-US"/>
        </w:rPr>
        <w:t>Mr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Mohangoo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Aslam</w:t>
      </w:r>
      <w:proofErr w:type="spellEnd"/>
    </w:p>
    <w:p w:rsidR="00203AB1" w:rsidRDefault="00203AB1" w:rsidP="00203AB1">
      <w:pPr>
        <w:jc w:val="left"/>
        <w:rPr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 xml:space="preserve">Prepared by: </w:t>
      </w:r>
      <w:proofErr w:type="spellStart"/>
      <w:r>
        <w:rPr>
          <w:sz w:val="36"/>
          <w:szCs w:val="36"/>
          <w:lang w:val="en-US"/>
        </w:rPr>
        <w:t>Mr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Sabandy.A</w:t>
      </w:r>
      <w:proofErr w:type="spellEnd"/>
      <w:r>
        <w:rPr>
          <w:sz w:val="36"/>
          <w:szCs w:val="36"/>
          <w:lang w:val="en-US"/>
        </w:rPr>
        <w:t xml:space="preserve">, </w:t>
      </w:r>
      <w:proofErr w:type="spellStart"/>
      <w:r>
        <w:rPr>
          <w:sz w:val="36"/>
          <w:szCs w:val="36"/>
          <w:lang w:val="en-US"/>
        </w:rPr>
        <w:t>Ms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Khodabokus.H</w:t>
      </w:r>
      <w:proofErr w:type="spellEnd"/>
      <w:r>
        <w:rPr>
          <w:sz w:val="36"/>
          <w:szCs w:val="36"/>
          <w:lang w:val="en-US"/>
        </w:rPr>
        <w:t xml:space="preserve">, </w:t>
      </w:r>
      <w:proofErr w:type="spellStart"/>
      <w:r>
        <w:rPr>
          <w:sz w:val="36"/>
          <w:szCs w:val="36"/>
          <w:lang w:val="en-US"/>
        </w:rPr>
        <w:t>Mr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Boodnah.A</w:t>
      </w:r>
      <w:proofErr w:type="spellEnd"/>
    </w:p>
    <w:p w:rsidR="00203AB1" w:rsidRPr="008F635D" w:rsidRDefault="00203AB1" w:rsidP="008832C9">
      <w:pPr>
        <w:jc w:val="left"/>
        <w:rPr>
          <w:sz w:val="50"/>
          <w:szCs w:val="50"/>
          <w:lang w:val="en-US"/>
        </w:rPr>
      </w:pPr>
    </w:p>
    <w:p w:rsidR="00427776" w:rsidRDefault="00427776" w:rsidP="008F635D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A1EA0" w:rsidRDefault="004A1EA0">
          <w:pPr>
            <w:pStyle w:val="TOCHeading"/>
          </w:pPr>
          <w:r>
            <w:t>Contents</w:t>
          </w:r>
        </w:p>
        <w:p w:rsidR="009C7BD1" w:rsidRDefault="004A1EA0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74342858" w:history="1">
            <w:r w:rsidR="009C7BD1" w:rsidRPr="00A05609">
              <w:rPr>
                <w:rStyle w:val="Hyperlink"/>
                <w:noProof/>
              </w:rPr>
              <w:t>Introduction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_Toc74342858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3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59" w:history="1">
            <w:r w:rsidR="009C7BD1" w:rsidRPr="00A05609">
              <w:rPr>
                <w:rStyle w:val="Hyperlink"/>
                <w:noProof/>
              </w:rPr>
              <w:t>FIRST TERM []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_Toc74342859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5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60" w:history="1">
            <w:r w:rsidR="009C7BD1" w:rsidRPr="00A05609">
              <w:rPr>
                <w:rStyle w:val="Hyperlink"/>
                <w:noProof/>
              </w:rPr>
              <w:t>Topic: Creating in 2D (Perspective, Forms and Composition)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_Toc74342860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5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61" w:history="1">
            <w:r w:rsidR="009C7BD1" w:rsidRPr="00A05609">
              <w:rPr>
                <w:rStyle w:val="Hyperlink"/>
                <w:noProof/>
              </w:rPr>
              <w:t>Topic: Creating in 2D (Colour and Media Exploration)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_Toc74342861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6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62" w:history="1">
            <w:r w:rsidR="009C7BD1" w:rsidRPr="00A05609">
              <w:rPr>
                <w:rStyle w:val="Hyperlink"/>
                <w:noProof/>
              </w:rPr>
              <w:t>Topic: Visual Literacy (Understanding and Appreciating Art)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_Toc74342862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7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63" w:history="1">
            <w:r w:rsidR="009C7BD1" w:rsidRPr="00A05609">
              <w:rPr>
                <w:rStyle w:val="Hyperlink"/>
                <w:noProof/>
              </w:rPr>
              <w:t>Topic: Project Work (Optional) – Theme Based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_Toc74342863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7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64" w:history="1">
            <w:r w:rsidR="009C7BD1" w:rsidRPr="00A05609">
              <w:rPr>
                <w:rStyle w:val="Hyperlink"/>
                <w:noProof/>
              </w:rPr>
              <w:t>First Term Assessment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_Toc74342864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8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65" w:history="1">
            <w:r w:rsidR="009C7BD1" w:rsidRPr="00A05609">
              <w:rPr>
                <w:rStyle w:val="Hyperlink"/>
                <w:noProof/>
              </w:rPr>
              <w:t>SECOND TERM []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_Toc74342865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9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66" w:history="1">
            <w:r w:rsidR="009C7BD1" w:rsidRPr="00A05609">
              <w:rPr>
                <w:rStyle w:val="Hyperlink"/>
                <w:noProof/>
              </w:rPr>
              <w:t>Topic: Creating in 2D (Colour and Media Exploration)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_Toc74342866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9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67" w:history="1">
            <w:r w:rsidR="009C7BD1" w:rsidRPr="00A05609">
              <w:rPr>
                <w:rStyle w:val="Hyperlink"/>
                <w:noProof/>
              </w:rPr>
              <w:t>Topic: Creating in 3D (Materials and Forms)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_Toc74342867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10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68" w:history="1">
            <w:r w:rsidR="009C7BD1" w:rsidRPr="00A05609">
              <w:rPr>
                <w:rStyle w:val="Hyperlink"/>
                <w:noProof/>
              </w:rPr>
              <w:t>Topic: Visual Literacy (Understanding and Appreciating Art)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_Toc74342868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11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69" w:history="1">
            <w:r w:rsidR="009C7BD1" w:rsidRPr="00A05609">
              <w:rPr>
                <w:rStyle w:val="Hyperlink"/>
                <w:noProof/>
              </w:rPr>
              <w:t>Topic: : Project Work (Optional) – Theme Based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_Toc74342869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12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70" w:history="1">
            <w:r w:rsidR="009C7BD1" w:rsidRPr="00A05609">
              <w:rPr>
                <w:rStyle w:val="Hyperlink"/>
                <w:noProof/>
              </w:rPr>
              <w:t>Second Term Assessment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_Toc74342870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12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71" w:history="1">
            <w:r w:rsidR="009C7BD1" w:rsidRPr="00A05609">
              <w:rPr>
                <w:rStyle w:val="Hyperlink"/>
                <w:noProof/>
              </w:rPr>
              <w:t>THIRD TERM []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_Toc74342871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13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72" w:history="1">
            <w:r w:rsidR="009C7BD1" w:rsidRPr="00A05609">
              <w:rPr>
                <w:rStyle w:val="Hyperlink"/>
                <w:noProof/>
              </w:rPr>
              <w:t>Topic: Creating in 2D (Perspective, Forms and Composition)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_Toc74342872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13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73" w:history="1">
            <w:r w:rsidR="009C7BD1" w:rsidRPr="00A05609">
              <w:rPr>
                <w:rStyle w:val="Hyperlink"/>
                <w:noProof/>
              </w:rPr>
              <w:t>Topic: Creating in 3D (Materials and Forms)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_Toc74342873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14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74" w:history="1">
            <w:r w:rsidR="009C7BD1" w:rsidRPr="00A05609">
              <w:rPr>
                <w:rStyle w:val="Hyperlink"/>
                <w:noProof/>
              </w:rPr>
              <w:t>Topic: Visual Literacy (Understanding and Appreciating Art)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_Toc74342874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15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9C7BD1" w:rsidRDefault="00D4572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875" w:history="1">
            <w:r w:rsidR="009C7BD1" w:rsidRPr="00A05609">
              <w:rPr>
                <w:rStyle w:val="Hyperlink"/>
                <w:noProof/>
              </w:rPr>
              <w:t>Third Term Assessment</w:t>
            </w:r>
            <w:r w:rsidR="009C7BD1">
              <w:rPr>
                <w:noProof/>
                <w:webHidden/>
              </w:rPr>
              <w:tab/>
            </w:r>
            <w:r w:rsidR="009C7BD1">
              <w:rPr>
                <w:noProof/>
                <w:webHidden/>
              </w:rPr>
              <w:fldChar w:fldCharType="begin"/>
            </w:r>
            <w:r w:rsidR="009C7BD1">
              <w:rPr>
                <w:noProof/>
                <w:webHidden/>
              </w:rPr>
              <w:instrText xml:space="preserve"> PAGEREF _Toc74342875 \h </w:instrText>
            </w:r>
            <w:r w:rsidR="009C7BD1">
              <w:rPr>
                <w:noProof/>
                <w:webHidden/>
              </w:rPr>
            </w:r>
            <w:r w:rsidR="009C7BD1">
              <w:rPr>
                <w:noProof/>
                <w:webHidden/>
              </w:rPr>
              <w:fldChar w:fldCharType="separate"/>
            </w:r>
            <w:r w:rsidR="009C7BD1">
              <w:rPr>
                <w:noProof/>
                <w:webHidden/>
              </w:rPr>
              <w:t>16</w:t>
            </w:r>
            <w:r w:rsidR="009C7BD1">
              <w:rPr>
                <w:noProof/>
                <w:webHidden/>
              </w:rPr>
              <w:fldChar w:fldCharType="end"/>
            </w:r>
          </w:hyperlink>
        </w:p>
        <w:p w:rsidR="004A1EA0" w:rsidRDefault="004A1EA0">
          <w:r>
            <w:rPr>
              <w:b/>
              <w:bCs/>
              <w:noProof/>
            </w:rPr>
            <w:fldChar w:fldCharType="end"/>
          </w:r>
        </w:p>
      </w:sdtContent>
    </w:sdt>
    <w:p w:rsidR="004A1EA0" w:rsidRPr="004A1EA0" w:rsidRDefault="004A1EA0" w:rsidP="004A1EA0">
      <w:pPr>
        <w:pStyle w:val="Heading2"/>
        <w:jc w:val="center"/>
      </w:pPr>
      <w:bookmarkStart w:id="1" w:name="_Toc74342858"/>
      <w:r w:rsidRPr="004A1EA0">
        <w:lastRenderedPageBreak/>
        <w:t>Introduction</w:t>
      </w:r>
      <w:bookmarkEnd w:id="1"/>
    </w:p>
    <w:p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Prescribed</w:t>
      </w:r>
      <w:r w:rsidR="00796348" w:rsidRPr="004A1EA0">
        <w:rPr>
          <w:b/>
          <w:sz w:val="32"/>
        </w:rPr>
        <w:t xml:space="preserve"> </w:t>
      </w:r>
      <w:r w:rsidRPr="004A1EA0">
        <w:rPr>
          <w:b/>
          <w:sz w:val="32"/>
        </w:rPr>
        <w:t>textbooks</w:t>
      </w:r>
      <w:r w:rsidR="00427776" w:rsidRPr="004A1EA0">
        <w:rPr>
          <w:b/>
          <w:sz w:val="32"/>
        </w:rPr>
        <w:t>:</w:t>
      </w:r>
    </w:p>
    <w:p w:rsidR="00427776" w:rsidRPr="005A7FCE" w:rsidRDefault="005A7FCE" w:rsidP="006E2F87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5A7FCE">
        <w:rPr>
          <w:szCs w:val="24"/>
        </w:rPr>
        <w:t>Art &amp; Design-Let’s make Art(MIE)</w:t>
      </w:r>
    </w:p>
    <w:p w:rsidR="00427776" w:rsidRPr="005C2C08" w:rsidRDefault="00427776" w:rsidP="00427776"/>
    <w:p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Reference</w:t>
      </w:r>
      <w:r w:rsidR="00CC41E8" w:rsidRPr="004A1EA0">
        <w:rPr>
          <w:b/>
          <w:sz w:val="32"/>
        </w:rPr>
        <w:t xml:space="preserve"> book</w:t>
      </w:r>
      <w:r w:rsidR="00427776" w:rsidRPr="004A1EA0">
        <w:rPr>
          <w:b/>
          <w:sz w:val="32"/>
        </w:rPr>
        <w:t>:</w:t>
      </w:r>
    </w:p>
    <w:p w:rsidR="005A7FCE" w:rsidRPr="005A7FCE" w:rsidRDefault="005A7FCE" w:rsidP="006E2F87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5A7FCE">
        <w:rPr>
          <w:szCs w:val="24"/>
        </w:rPr>
        <w:t>Art &amp; Design-Let’s make Art(MIE)</w:t>
      </w:r>
    </w:p>
    <w:p w:rsidR="00427776" w:rsidRPr="00BB2FC8" w:rsidRDefault="00427776" w:rsidP="00427776">
      <w:pPr>
        <w:rPr>
          <w:szCs w:val="24"/>
        </w:rPr>
      </w:pPr>
    </w:p>
    <w:p w:rsidR="00427776" w:rsidRPr="00BB2FC8" w:rsidRDefault="00427776" w:rsidP="00427776">
      <w:pPr>
        <w:rPr>
          <w:b/>
          <w:i/>
          <w:szCs w:val="24"/>
        </w:rPr>
      </w:pPr>
      <w:r w:rsidRPr="00BB2FC8">
        <w:rPr>
          <w:b/>
          <w:i/>
          <w:szCs w:val="24"/>
        </w:rPr>
        <w:t>Students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are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STRONGLY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advised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look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for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this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reference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book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and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make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judicious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use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of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it.</w:t>
      </w:r>
    </w:p>
    <w:p w:rsidR="00427776" w:rsidRPr="00BB2FC8" w:rsidRDefault="00427776" w:rsidP="00427776">
      <w:pPr>
        <w:rPr>
          <w:szCs w:val="24"/>
        </w:rPr>
      </w:pPr>
    </w:p>
    <w:p w:rsidR="00427776" w:rsidRDefault="00427776" w:rsidP="00427776">
      <w:pPr>
        <w:rPr>
          <w:sz w:val="26"/>
          <w:szCs w:val="26"/>
        </w:rPr>
      </w:pPr>
    </w:p>
    <w:p w:rsidR="00427776" w:rsidRPr="004A1EA0" w:rsidRDefault="00CC41E8" w:rsidP="004A1EA0">
      <w:pPr>
        <w:rPr>
          <w:b/>
          <w:sz w:val="32"/>
        </w:rPr>
      </w:pPr>
      <w:r w:rsidRPr="004A1EA0">
        <w:rPr>
          <w:b/>
          <w:sz w:val="32"/>
        </w:rPr>
        <w:t>Recommended p</w:t>
      </w:r>
      <w:r w:rsidR="00EF3730" w:rsidRPr="004A1EA0">
        <w:rPr>
          <w:b/>
          <w:sz w:val="32"/>
        </w:rPr>
        <w:t>rior knowledge</w:t>
      </w:r>
    </w:p>
    <w:p w:rsidR="00CC41E8" w:rsidRPr="00D674F3" w:rsidRDefault="00444EA9">
      <w:pPr>
        <w:spacing w:after="160" w:line="259" w:lineRule="auto"/>
        <w:jc w:val="left"/>
        <w:rPr>
          <w:szCs w:val="26"/>
        </w:rPr>
      </w:pPr>
      <w:r>
        <w:rPr>
          <w:szCs w:val="26"/>
        </w:rPr>
        <w:t>Learners beginning this course are expected to have knowledge of the following topics:</w:t>
      </w:r>
    </w:p>
    <w:tbl>
      <w:tblPr>
        <w:tblW w:w="815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6963"/>
      </w:tblGrid>
      <w:tr w:rsidR="00CA4435" w:rsidTr="00CA4435">
        <w:trPr>
          <w:trHeight w:val="700"/>
          <w:jc w:val="center"/>
        </w:trPr>
        <w:tc>
          <w:tcPr>
            <w:tcW w:w="1190" w:type="dxa"/>
          </w:tcPr>
          <w:p w:rsidR="00CA4435" w:rsidRDefault="00CA4435" w:rsidP="00D166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63" w:type="dxa"/>
            <w:vAlign w:val="center"/>
          </w:tcPr>
          <w:p w:rsidR="00CA4435" w:rsidRDefault="00CA4435" w:rsidP="00D16679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Topic</w:t>
            </w:r>
          </w:p>
        </w:tc>
      </w:tr>
      <w:tr w:rsidR="00CA4435" w:rsidTr="00CA4435">
        <w:trPr>
          <w:trHeight w:val="680"/>
          <w:jc w:val="center"/>
        </w:trPr>
        <w:tc>
          <w:tcPr>
            <w:tcW w:w="1190" w:type="dxa"/>
            <w:vAlign w:val="center"/>
          </w:tcPr>
          <w:p w:rsidR="00CA4435" w:rsidRDefault="00CA4435" w:rsidP="006E2F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:rsidR="00CA4435" w:rsidRDefault="002E6FAB" w:rsidP="00D16679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D</w:t>
            </w:r>
            <w:r w:rsidR="00CC2322">
              <w:rPr>
                <w:rFonts w:ascii="Times New Roman" w:eastAsia="Times New Roman"/>
                <w:color w:val="000000"/>
              </w:rPr>
              <w:t>rawing skills</w:t>
            </w:r>
          </w:p>
          <w:p w:rsidR="00CA4435" w:rsidRDefault="00CA4435" w:rsidP="00D16679">
            <w:pPr>
              <w:jc w:val="left"/>
              <w:rPr>
                <w:sz w:val="25"/>
                <w:szCs w:val="25"/>
              </w:rPr>
            </w:pPr>
          </w:p>
        </w:tc>
      </w:tr>
      <w:tr w:rsidR="00CA4435" w:rsidTr="00CA4435">
        <w:trPr>
          <w:trHeight w:val="660"/>
          <w:jc w:val="center"/>
        </w:trPr>
        <w:tc>
          <w:tcPr>
            <w:tcW w:w="1190" w:type="dxa"/>
            <w:vAlign w:val="center"/>
          </w:tcPr>
          <w:p w:rsidR="00CA4435" w:rsidRDefault="00CA4435" w:rsidP="006E2F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:rsidR="00CA4435" w:rsidRDefault="00CC2322" w:rsidP="00D16679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Colour differentiation</w:t>
            </w:r>
            <w:r w:rsidR="002E6FAB">
              <w:rPr>
                <w:rFonts w:ascii="Times New Roman" w:eastAsia="Times New Roman"/>
                <w:color w:val="000000"/>
              </w:rPr>
              <w:t xml:space="preserve"> and media control/manipulation</w:t>
            </w:r>
          </w:p>
          <w:p w:rsidR="00CA4435" w:rsidRDefault="00CA4435" w:rsidP="00D16679">
            <w:pPr>
              <w:jc w:val="left"/>
              <w:rPr>
                <w:sz w:val="25"/>
                <w:szCs w:val="25"/>
              </w:rPr>
            </w:pPr>
          </w:p>
        </w:tc>
      </w:tr>
    </w:tbl>
    <w:p w:rsidR="00630E4B" w:rsidRDefault="00630E4B" w:rsidP="00630E4B">
      <w:pPr>
        <w:spacing w:line="259" w:lineRule="auto"/>
        <w:jc w:val="left"/>
        <w:rPr>
          <w:sz w:val="26"/>
          <w:szCs w:val="26"/>
        </w:rPr>
      </w:pPr>
    </w:p>
    <w:p w:rsidR="00542C16" w:rsidRDefault="00542C16">
      <w:pPr>
        <w:spacing w:after="160" w:line="259" w:lineRule="auto"/>
        <w:jc w:val="left"/>
        <w:rPr>
          <w:b/>
          <w:sz w:val="32"/>
        </w:rPr>
      </w:pPr>
      <w:r>
        <w:rPr>
          <w:b/>
          <w:sz w:val="32"/>
        </w:rPr>
        <w:br w:type="page"/>
      </w:r>
    </w:p>
    <w:p w:rsidR="00630E4B" w:rsidRPr="004A1EA0" w:rsidRDefault="00630E4B" w:rsidP="004A1EA0">
      <w:pPr>
        <w:rPr>
          <w:b/>
          <w:sz w:val="32"/>
        </w:rPr>
      </w:pPr>
      <w:r w:rsidRPr="004A1EA0">
        <w:rPr>
          <w:b/>
          <w:sz w:val="32"/>
        </w:rPr>
        <w:lastRenderedPageBreak/>
        <w:t>Websites and videos</w:t>
      </w:r>
    </w:p>
    <w:p w:rsidR="00630E4B" w:rsidRPr="00630E4B" w:rsidRDefault="00630E4B" w:rsidP="000D57B3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:rsidR="000D57B3" w:rsidRDefault="00630E4B" w:rsidP="000D57B3">
      <w:pPr>
        <w:jc w:val="left"/>
        <w:rPr>
          <w:rFonts w:cstheme="minorHAnsi"/>
          <w:szCs w:val="24"/>
        </w:rPr>
        <w:sectPr w:rsidR="000D57B3" w:rsidSect="000D57B3">
          <w:headerReference w:type="default" r:id="rId9"/>
          <w:footerReference w:type="default" r:id="rId10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:rsidR="00FF0BF4" w:rsidRPr="00D674F3" w:rsidRDefault="00FF0BF4" w:rsidP="00D674F3">
      <w:pPr>
        <w:pStyle w:val="Heading1"/>
      </w:pPr>
      <w:bookmarkStart w:id="2" w:name="_Toc74342859"/>
      <w:r w:rsidRPr="00D674F3">
        <w:lastRenderedPageBreak/>
        <w:t xml:space="preserve">FIRST </w:t>
      </w:r>
      <w:r w:rsidR="00796348" w:rsidRPr="00D674F3">
        <w:t xml:space="preserve">TERM </w:t>
      </w:r>
      <w:r w:rsidR="00630E4B" w:rsidRPr="00D674F3">
        <w:t>[</w:t>
      </w:r>
      <w:r w:rsidRPr="00D674F3">
        <w:t>]</w:t>
      </w:r>
      <w:bookmarkEnd w:id="2"/>
    </w:p>
    <w:p w:rsidR="00BD7268" w:rsidRPr="00D674F3" w:rsidRDefault="00BD7268" w:rsidP="00D674F3">
      <w:pPr>
        <w:pStyle w:val="Heading2"/>
      </w:pPr>
      <w:bookmarkStart w:id="3" w:name="_Toc74342860"/>
      <w:r w:rsidRPr="00D674F3">
        <w:t xml:space="preserve">Topic: </w:t>
      </w:r>
      <w:r w:rsidR="006E2F87">
        <w:t>Creating in 2D (Perspective, Forms and Composition)</w:t>
      </w:r>
      <w:bookmarkEnd w:id="3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3F1546" w:rsidTr="0068374D">
        <w:tc>
          <w:tcPr>
            <w:tcW w:w="5240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3F1546" w:rsidTr="0068374D">
        <w:trPr>
          <w:trHeight w:val="855"/>
        </w:trPr>
        <w:tc>
          <w:tcPr>
            <w:tcW w:w="5240" w:type="dxa"/>
          </w:tcPr>
          <w:p w:rsidR="006E2F87" w:rsidRPr="005C2C08" w:rsidRDefault="006E2F87" w:rsidP="006E2F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"/>
              </w:numPr>
            </w:pPr>
            <w:r>
              <w:t>Show awareness and understanding of the art elements and principles.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"/>
              </w:numPr>
            </w:pPr>
            <w:r>
              <w:t>Observe and record perspective, human figure and object drawing in their environment using primary sources and images from secondary sources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"/>
              </w:numPr>
            </w:pPr>
            <w:r>
              <w:t>Explore and understand space, proportions and perspective through one and two point perspective, figure drawing, object drawing, tonal gradation and design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"/>
              </w:numPr>
            </w:pPr>
            <w:r>
              <w:t>Develop skills and competencies in media, techniques and processes studied.</w:t>
            </w:r>
          </w:p>
          <w:p w:rsidR="00C45334" w:rsidRPr="00F437B6" w:rsidRDefault="006E2F87" w:rsidP="006E2F87">
            <w:pPr>
              <w:pStyle w:val="ListParagraph"/>
              <w:numPr>
                <w:ilvl w:val="0"/>
                <w:numId w:val="1"/>
              </w:numPr>
            </w:pPr>
            <w:r>
              <w:t>Understand and apply knowledge of perspective, figure and object drawing in compositions.</w:t>
            </w:r>
          </w:p>
        </w:tc>
        <w:tc>
          <w:tcPr>
            <w:tcW w:w="2248" w:type="dxa"/>
          </w:tcPr>
          <w:p w:rsidR="00C45334" w:rsidRDefault="0068374D" w:rsidP="00BD7268">
            <w:pPr>
              <w:rPr>
                <w:lang w:val="en-US"/>
              </w:rPr>
            </w:pPr>
            <w:r>
              <w:rPr>
                <w:lang w:val="en-US"/>
              </w:rPr>
              <w:t>Past students’ works will be shown as example/reference.</w:t>
            </w:r>
            <w:r w:rsidR="00C45334" w:rsidRPr="00BD7268">
              <w:t>)</w:t>
            </w:r>
          </w:p>
        </w:tc>
        <w:tc>
          <w:tcPr>
            <w:tcW w:w="3666" w:type="dxa"/>
          </w:tcPr>
          <w:p w:rsidR="006E2F87" w:rsidRDefault="006E2F87" w:rsidP="006E2F87">
            <w:pPr>
              <w:pStyle w:val="ListParagraph"/>
              <w:numPr>
                <w:ilvl w:val="0"/>
                <w:numId w:val="9"/>
              </w:numPr>
              <w:jc w:val="left"/>
              <w:rPr>
                <w:lang w:val="es-ES_tradnl"/>
              </w:rPr>
            </w:pPr>
            <w:proofErr w:type="spellStart"/>
            <w:r w:rsidRPr="00526190">
              <w:rPr>
                <w:lang w:val="es-ES_tradnl"/>
              </w:rPr>
              <w:t>One</w:t>
            </w:r>
            <w:proofErr w:type="spellEnd"/>
            <w:r w:rsidRPr="00526190">
              <w:rPr>
                <w:lang w:val="es-ES_tradnl"/>
              </w:rPr>
              <w:t xml:space="preserve"> and </w:t>
            </w:r>
            <w:proofErr w:type="spellStart"/>
            <w:r w:rsidRPr="00526190">
              <w:rPr>
                <w:lang w:val="es-ES_tradnl"/>
              </w:rPr>
              <w:t>two</w:t>
            </w:r>
            <w:proofErr w:type="spellEnd"/>
            <w:r w:rsidRPr="00526190">
              <w:rPr>
                <w:lang w:val="es-ES_tradnl"/>
              </w:rPr>
              <w:t xml:space="preserve"> </w:t>
            </w:r>
            <w:proofErr w:type="spellStart"/>
            <w:r w:rsidRPr="00526190">
              <w:rPr>
                <w:lang w:val="es-ES_tradnl"/>
              </w:rPr>
              <w:t>point</w:t>
            </w:r>
            <w:proofErr w:type="spellEnd"/>
            <w:r w:rsidRPr="00526190">
              <w:rPr>
                <w:lang w:val="es-ES_tradnl"/>
              </w:rPr>
              <w:t xml:space="preserve"> </w:t>
            </w:r>
            <w:proofErr w:type="spellStart"/>
            <w:r w:rsidRPr="00526190">
              <w:rPr>
                <w:lang w:val="es-ES_tradnl"/>
              </w:rPr>
              <w:t>perspective</w:t>
            </w:r>
            <w:proofErr w:type="spellEnd"/>
          </w:p>
          <w:p w:rsidR="006E2F87" w:rsidRPr="00526190" w:rsidRDefault="006E2F87" w:rsidP="006E2F87">
            <w:pPr>
              <w:pStyle w:val="ListParagraph"/>
              <w:jc w:val="left"/>
              <w:rPr>
                <w:lang w:val="es-ES_tradnl"/>
              </w:rPr>
            </w:pPr>
          </w:p>
          <w:p w:rsidR="006E2F87" w:rsidRDefault="006E2F87" w:rsidP="006E2F87">
            <w:pPr>
              <w:pStyle w:val="ListParagraph"/>
              <w:numPr>
                <w:ilvl w:val="0"/>
                <w:numId w:val="9"/>
              </w:numPr>
              <w:jc w:val="left"/>
              <w:rPr>
                <w:lang w:val="es-ES_tradnl"/>
              </w:rPr>
            </w:pPr>
            <w:r w:rsidRPr="00526190">
              <w:rPr>
                <w:lang w:val="es-ES_tradnl"/>
              </w:rPr>
              <w:t xml:space="preserve">Figure </w:t>
            </w:r>
            <w:proofErr w:type="spellStart"/>
            <w:r w:rsidRPr="00526190">
              <w:rPr>
                <w:lang w:val="es-ES_tradnl"/>
              </w:rPr>
              <w:t>drawing</w:t>
            </w:r>
            <w:proofErr w:type="spellEnd"/>
            <w:r w:rsidRPr="00526190">
              <w:rPr>
                <w:lang w:val="es-ES_tradnl"/>
              </w:rPr>
              <w:t xml:space="preserve">: Figure in </w:t>
            </w:r>
            <w:proofErr w:type="spellStart"/>
            <w:r w:rsidRPr="00526190">
              <w:rPr>
                <w:lang w:val="es-ES_tradnl"/>
              </w:rPr>
              <w:t>proportion</w:t>
            </w:r>
            <w:proofErr w:type="spellEnd"/>
            <w:r w:rsidRPr="00526190">
              <w:rPr>
                <w:lang w:val="es-ES_tradnl"/>
              </w:rPr>
              <w:t xml:space="preserve"> and </w:t>
            </w:r>
            <w:proofErr w:type="spellStart"/>
            <w:r w:rsidRPr="00526190">
              <w:rPr>
                <w:lang w:val="es-ES_tradnl"/>
              </w:rPr>
              <w:t>movement</w:t>
            </w:r>
            <w:proofErr w:type="spellEnd"/>
          </w:p>
          <w:p w:rsidR="006E2F87" w:rsidRPr="00276407" w:rsidRDefault="006E2F87" w:rsidP="006E2F87">
            <w:pPr>
              <w:jc w:val="left"/>
              <w:rPr>
                <w:lang w:val="es-ES_tradnl"/>
              </w:rPr>
            </w:pPr>
          </w:p>
          <w:p w:rsidR="006E2F87" w:rsidRDefault="006E2F87" w:rsidP="006E2F87">
            <w:pPr>
              <w:pStyle w:val="ListParagraph"/>
              <w:numPr>
                <w:ilvl w:val="0"/>
                <w:numId w:val="9"/>
              </w:numPr>
              <w:jc w:val="left"/>
              <w:rPr>
                <w:lang w:val="es-ES_tradnl"/>
              </w:rPr>
            </w:pPr>
            <w:proofErr w:type="spellStart"/>
            <w:r w:rsidRPr="00526190">
              <w:rPr>
                <w:lang w:val="es-ES_tradnl"/>
              </w:rPr>
              <w:t>Observation</w:t>
            </w:r>
            <w:proofErr w:type="spellEnd"/>
            <w:r w:rsidRPr="00526190">
              <w:rPr>
                <w:lang w:val="es-ES_tradnl"/>
              </w:rPr>
              <w:t xml:space="preserve"> </w:t>
            </w:r>
            <w:proofErr w:type="spellStart"/>
            <w:r w:rsidRPr="00526190">
              <w:rPr>
                <w:lang w:val="es-ES_tradnl"/>
              </w:rPr>
              <w:t>drawing</w:t>
            </w:r>
            <w:proofErr w:type="spellEnd"/>
            <w:r w:rsidRPr="00526190">
              <w:rPr>
                <w:lang w:val="es-ES_tradnl"/>
              </w:rPr>
              <w:t xml:space="preserve"> and </w:t>
            </w:r>
            <w:proofErr w:type="spellStart"/>
            <w:r w:rsidRPr="00526190">
              <w:rPr>
                <w:lang w:val="es-ES_tradnl"/>
              </w:rPr>
              <w:t>shading</w:t>
            </w:r>
            <w:proofErr w:type="spellEnd"/>
            <w:r w:rsidRPr="00526190">
              <w:rPr>
                <w:lang w:val="es-ES_tradnl"/>
              </w:rPr>
              <w:t xml:space="preserve">: </w:t>
            </w:r>
            <w:proofErr w:type="spellStart"/>
            <w:r w:rsidRPr="00526190">
              <w:rPr>
                <w:lang w:val="es-ES_tradnl"/>
              </w:rPr>
              <w:t>object</w:t>
            </w:r>
            <w:proofErr w:type="spellEnd"/>
            <w:r w:rsidRPr="00526190">
              <w:rPr>
                <w:lang w:val="es-ES_tradnl"/>
              </w:rPr>
              <w:t>/</w:t>
            </w:r>
            <w:proofErr w:type="spellStart"/>
            <w:r w:rsidRPr="00526190">
              <w:rPr>
                <w:lang w:val="es-ES_tradnl"/>
              </w:rPr>
              <w:t>group</w:t>
            </w:r>
            <w:proofErr w:type="spellEnd"/>
            <w:r w:rsidRPr="00526190">
              <w:rPr>
                <w:lang w:val="es-ES_tradnl"/>
              </w:rPr>
              <w:t xml:space="preserve"> of </w:t>
            </w:r>
            <w:proofErr w:type="spellStart"/>
            <w:r w:rsidRPr="00526190">
              <w:rPr>
                <w:lang w:val="es-ES_tradnl"/>
              </w:rPr>
              <w:t>objects</w:t>
            </w:r>
            <w:proofErr w:type="spellEnd"/>
            <w:r w:rsidRPr="00526190">
              <w:rPr>
                <w:lang w:val="es-ES_tradnl"/>
              </w:rPr>
              <w:t xml:space="preserve"> </w:t>
            </w:r>
            <w:proofErr w:type="spellStart"/>
            <w:r w:rsidRPr="00526190">
              <w:rPr>
                <w:lang w:val="es-ES_tradnl"/>
              </w:rPr>
              <w:t>with</w:t>
            </w:r>
            <w:proofErr w:type="spellEnd"/>
            <w:r w:rsidRPr="00526190">
              <w:rPr>
                <w:lang w:val="es-ES_tradnl"/>
              </w:rPr>
              <w:t xml:space="preserve"> tonal </w:t>
            </w:r>
            <w:proofErr w:type="spellStart"/>
            <w:r w:rsidRPr="00526190">
              <w:rPr>
                <w:lang w:val="es-ES_tradnl"/>
              </w:rPr>
              <w:t>gradation</w:t>
            </w:r>
            <w:proofErr w:type="spellEnd"/>
            <w:r w:rsidRPr="00526190">
              <w:rPr>
                <w:lang w:val="es-ES_tradnl"/>
              </w:rPr>
              <w:t xml:space="preserve"> </w:t>
            </w:r>
          </w:p>
          <w:p w:rsidR="00C45334" w:rsidRPr="006E2F87" w:rsidRDefault="00C45334" w:rsidP="0068374D">
            <w:pPr>
              <w:rPr>
                <w:lang w:val="es-ES_tradnl"/>
              </w:rPr>
            </w:pPr>
          </w:p>
        </w:tc>
        <w:tc>
          <w:tcPr>
            <w:tcW w:w="1080" w:type="dxa"/>
          </w:tcPr>
          <w:p w:rsidR="00C45334" w:rsidRDefault="00C45334" w:rsidP="0068374D">
            <w:pPr>
              <w:rPr>
                <w:lang w:val="en-US"/>
              </w:rPr>
            </w:pPr>
          </w:p>
        </w:tc>
        <w:tc>
          <w:tcPr>
            <w:tcW w:w="2798" w:type="dxa"/>
          </w:tcPr>
          <w:p w:rsidR="006E2F87" w:rsidRPr="00450B08" w:rsidRDefault="006E2F87" w:rsidP="006E2F87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fr-FR"/>
              </w:rPr>
            </w:pPr>
            <w:r w:rsidRPr="00450B08">
              <w:rPr>
                <w:lang w:val="fr-FR"/>
              </w:rPr>
              <w:t>Perspective</w:t>
            </w:r>
          </w:p>
          <w:p w:rsidR="006E2F87" w:rsidRPr="00450B08" w:rsidRDefault="006E2F87" w:rsidP="006E2F87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fr-FR"/>
              </w:rPr>
            </w:pPr>
            <w:proofErr w:type="spellStart"/>
            <w:r w:rsidRPr="00450B08">
              <w:rPr>
                <w:lang w:val="fr-FR"/>
              </w:rPr>
              <w:t>Ref</w:t>
            </w:r>
            <w:proofErr w:type="spellEnd"/>
            <w:r w:rsidRPr="00450B08">
              <w:rPr>
                <w:lang w:val="fr-FR"/>
              </w:rPr>
              <w:t xml:space="preserve">: </w:t>
            </w:r>
            <w:hyperlink r:id="rId11" w:history="1">
              <w:r w:rsidRPr="00450B08">
                <w:rPr>
                  <w:rStyle w:val="Hyperlink"/>
                  <w:lang w:val="fr-FR"/>
                </w:rPr>
                <w:t>https://www.youtube.com/watch?v=vyeZbyEvZ28</w:t>
              </w:r>
            </w:hyperlink>
          </w:p>
          <w:p w:rsidR="006E2F87" w:rsidRPr="00450B08" w:rsidRDefault="006E2F87" w:rsidP="006E2F87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fr-FR"/>
              </w:rPr>
            </w:pPr>
          </w:p>
          <w:p w:rsidR="006E2F87" w:rsidRPr="00276407" w:rsidRDefault="006E2F87" w:rsidP="006E2F87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en-US"/>
              </w:rPr>
            </w:pPr>
            <w:r w:rsidRPr="00276407">
              <w:rPr>
                <w:lang w:val="en-US"/>
              </w:rPr>
              <w:t>Human Figure</w:t>
            </w:r>
          </w:p>
          <w:p w:rsidR="006E2F87" w:rsidRPr="00276407" w:rsidRDefault="006E2F87" w:rsidP="006E2F87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en-US"/>
              </w:rPr>
            </w:pPr>
            <w:r w:rsidRPr="00276407">
              <w:rPr>
                <w:lang w:val="en-US"/>
              </w:rPr>
              <w:t xml:space="preserve">Ref: </w:t>
            </w:r>
            <w:hyperlink r:id="rId12" w:history="1">
              <w:r w:rsidRPr="00276407">
                <w:rPr>
                  <w:rStyle w:val="Hyperlink"/>
                  <w:lang w:val="en-US"/>
                </w:rPr>
                <w:t>https://www.youtube.com/watch?v=TtfYb5zS2Pw</w:t>
              </w:r>
            </w:hyperlink>
          </w:p>
          <w:p w:rsidR="006E2F87" w:rsidRPr="00276407" w:rsidRDefault="006E2F87" w:rsidP="006E2F87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en-US"/>
              </w:rPr>
            </w:pPr>
          </w:p>
          <w:p w:rsidR="0068374D" w:rsidRPr="006E2F87" w:rsidRDefault="0068374D" w:rsidP="0068374D">
            <w:pPr>
              <w:tabs>
                <w:tab w:val="left" w:pos="90"/>
                <w:tab w:val="left" w:pos="709"/>
                <w:tab w:val="left" w:pos="851"/>
                <w:tab w:val="left" w:pos="1080"/>
                <w:tab w:val="left" w:pos="1701"/>
                <w:tab w:val="left" w:pos="1843"/>
              </w:tabs>
              <w:rPr>
                <w:rFonts w:eastAsia="Calibri"/>
                <w:sz w:val="22"/>
                <w:lang w:val="en-US"/>
              </w:rPr>
            </w:pPr>
          </w:p>
          <w:p w:rsidR="00C45334" w:rsidRPr="0068374D" w:rsidRDefault="00C45334" w:rsidP="0068374D">
            <w:pPr>
              <w:rPr>
                <w:b/>
              </w:rPr>
            </w:pPr>
          </w:p>
        </w:tc>
      </w:tr>
    </w:tbl>
    <w:p w:rsidR="00A50E09" w:rsidRDefault="00A50E09" w:rsidP="00027B97"/>
    <w:p w:rsidR="00A50E09" w:rsidRPr="00D674F3" w:rsidRDefault="00A50E09" w:rsidP="00A50E09">
      <w:pPr>
        <w:pStyle w:val="Heading2"/>
      </w:pPr>
      <w:bookmarkStart w:id="4" w:name="_Toc74342861"/>
      <w:r w:rsidRPr="00D674F3">
        <w:t xml:space="preserve">Topic: </w:t>
      </w:r>
      <w:r>
        <w:t>Creating in 2D (Colour and Media Exploration)</w:t>
      </w:r>
      <w:bookmarkEnd w:id="4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A50E09" w:rsidTr="00C20D61">
        <w:tc>
          <w:tcPr>
            <w:tcW w:w="5240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505DEB" w:rsidTr="00C20D61">
        <w:trPr>
          <w:trHeight w:val="855"/>
        </w:trPr>
        <w:tc>
          <w:tcPr>
            <w:tcW w:w="5240" w:type="dxa"/>
          </w:tcPr>
          <w:p w:rsidR="00505DEB" w:rsidRPr="005C2C08" w:rsidRDefault="00505DEB" w:rsidP="00505DE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lastRenderedPageBreak/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4"/>
              </w:numPr>
            </w:pPr>
            <w:r>
              <w:t xml:space="preserve">Identify and show awareness of the art elements and principles.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4"/>
              </w:numPr>
            </w:pPr>
            <w:r>
              <w:t>Observe and record colour, tones, and patterns in their immediate environment using primary sources and images from secondary sources.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4"/>
              </w:numPr>
            </w:pPr>
            <w:r>
              <w:t xml:space="preserve">Explore and understand colour theory, tertiary colours and colour mixing. 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4"/>
              </w:numPr>
            </w:pPr>
            <w:r>
              <w:t xml:space="preserve">Develop skills and competencies in painting techniques: Gouache &amp; watercolour </w:t>
            </w:r>
          </w:p>
          <w:p w:rsidR="00505DEB" w:rsidRPr="00F437B6" w:rsidRDefault="006E2F87" w:rsidP="006E2F87">
            <w:pPr>
              <w:pStyle w:val="ListParagraph"/>
              <w:numPr>
                <w:ilvl w:val="0"/>
                <w:numId w:val="4"/>
              </w:numPr>
            </w:pPr>
            <w:r>
              <w:t>Demonstrate originality, creativity and aesthetic qualities</w:t>
            </w:r>
          </w:p>
        </w:tc>
        <w:tc>
          <w:tcPr>
            <w:tcW w:w="2248" w:type="dxa"/>
          </w:tcPr>
          <w:p w:rsidR="00505DEB" w:rsidRDefault="00505DEB" w:rsidP="00505DEB">
            <w:pPr>
              <w:rPr>
                <w:lang w:val="en-US"/>
              </w:rPr>
            </w:pPr>
            <w:r w:rsidRPr="00415BBB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6E2F87" w:rsidRDefault="006E2F87" w:rsidP="006E2F87">
            <w:pPr>
              <w:pStyle w:val="ListParagraph"/>
              <w:numPr>
                <w:ilvl w:val="0"/>
                <w:numId w:val="11"/>
              </w:numPr>
              <w:jc w:val="left"/>
              <w:rPr>
                <w:lang w:val="es-ES_tradnl"/>
              </w:rPr>
            </w:pPr>
            <w:proofErr w:type="spellStart"/>
            <w:r w:rsidRPr="006E2F87">
              <w:rPr>
                <w:lang w:val="es-ES_tradnl"/>
              </w:rPr>
              <w:t>Colour</w:t>
            </w:r>
            <w:proofErr w:type="spellEnd"/>
            <w:r w:rsidRPr="006E2F87">
              <w:rPr>
                <w:lang w:val="es-ES_tradnl"/>
              </w:rPr>
              <w:t xml:space="preserve"> </w:t>
            </w:r>
            <w:proofErr w:type="spellStart"/>
            <w:r w:rsidRPr="006E2F87">
              <w:rPr>
                <w:lang w:val="es-ES_tradnl"/>
              </w:rPr>
              <w:t>mixing</w:t>
            </w:r>
            <w:proofErr w:type="spellEnd"/>
            <w:r w:rsidRPr="006E2F87">
              <w:rPr>
                <w:lang w:val="es-ES_tradnl"/>
              </w:rPr>
              <w:t xml:space="preserve"> (</w:t>
            </w:r>
            <w:proofErr w:type="spellStart"/>
            <w:r w:rsidRPr="006E2F87">
              <w:rPr>
                <w:lang w:val="es-ES_tradnl"/>
              </w:rPr>
              <w:t>tertiary</w:t>
            </w:r>
            <w:proofErr w:type="spellEnd"/>
            <w:r w:rsidRPr="006E2F87">
              <w:rPr>
                <w:lang w:val="es-ES_tradnl"/>
              </w:rPr>
              <w:t xml:space="preserve">  </w:t>
            </w:r>
            <w:proofErr w:type="spellStart"/>
            <w:r w:rsidRPr="006E2F87">
              <w:rPr>
                <w:lang w:val="es-ES_tradnl"/>
              </w:rPr>
              <w:t>colours</w:t>
            </w:r>
            <w:proofErr w:type="spellEnd"/>
            <w:r w:rsidRPr="006E2F87">
              <w:rPr>
                <w:lang w:val="es-ES_tradnl"/>
              </w:rPr>
              <w:t xml:space="preserve">, </w:t>
            </w:r>
            <w:proofErr w:type="spellStart"/>
            <w:r w:rsidRPr="006E2F87">
              <w:rPr>
                <w:lang w:val="es-ES_tradnl"/>
              </w:rPr>
              <w:t>tints</w:t>
            </w:r>
            <w:proofErr w:type="spellEnd"/>
            <w:r w:rsidRPr="006E2F87">
              <w:rPr>
                <w:lang w:val="es-ES_tradnl"/>
              </w:rPr>
              <w:t xml:space="preserve"> and </w:t>
            </w:r>
            <w:proofErr w:type="spellStart"/>
            <w:r w:rsidRPr="006E2F87">
              <w:rPr>
                <w:lang w:val="es-ES_tradnl"/>
              </w:rPr>
              <w:t>shades</w:t>
            </w:r>
            <w:proofErr w:type="spellEnd"/>
            <w:r w:rsidRPr="006E2F87">
              <w:rPr>
                <w:lang w:val="es-ES_tradnl"/>
              </w:rPr>
              <w:t xml:space="preserve">, tonal </w:t>
            </w:r>
            <w:proofErr w:type="spellStart"/>
            <w:r w:rsidRPr="006E2F87">
              <w:rPr>
                <w:lang w:val="es-ES_tradnl"/>
              </w:rPr>
              <w:t>gradation</w:t>
            </w:r>
            <w:proofErr w:type="spellEnd"/>
            <w:r w:rsidRPr="006E2F87">
              <w:rPr>
                <w:lang w:val="es-ES_tradnl"/>
              </w:rPr>
              <w:t xml:space="preserve">)  </w:t>
            </w:r>
          </w:p>
          <w:p w:rsidR="00505DEB" w:rsidRPr="006E2F87" w:rsidRDefault="006E2F87" w:rsidP="006E2F87">
            <w:pPr>
              <w:pStyle w:val="ListParagraph"/>
              <w:numPr>
                <w:ilvl w:val="0"/>
                <w:numId w:val="11"/>
              </w:numPr>
              <w:jc w:val="left"/>
              <w:rPr>
                <w:lang w:val="es-ES_tradnl"/>
              </w:rPr>
            </w:pPr>
            <w:r w:rsidRPr="006E2F87">
              <w:rPr>
                <w:lang w:val="es-ES_tradnl"/>
              </w:rPr>
              <w:t xml:space="preserve">Experimental </w:t>
            </w:r>
            <w:proofErr w:type="spellStart"/>
            <w:r w:rsidRPr="006E2F87">
              <w:rPr>
                <w:lang w:val="es-ES_tradnl"/>
              </w:rPr>
              <w:t>painting</w:t>
            </w:r>
            <w:proofErr w:type="spellEnd"/>
            <w:r w:rsidRPr="006E2F87">
              <w:rPr>
                <w:lang w:val="es-ES_tradnl"/>
              </w:rPr>
              <w:t xml:space="preserve"> </w:t>
            </w:r>
            <w:proofErr w:type="spellStart"/>
            <w:r w:rsidRPr="006E2F87">
              <w:rPr>
                <w:lang w:val="es-ES_tradnl"/>
              </w:rPr>
              <w:t>techniques</w:t>
            </w:r>
            <w:proofErr w:type="spellEnd"/>
            <w:r w:rsidRPr="006E2F87">
              <w:rPr>
                <w:lang w:val="es-ES_tradnl"/>
              </w:rPr>
              <w:t xml:space="preserve"> (</w:t>
            </w:r>
            <w:proofErr w:type="spellStart"/>
            <w:r w:rsidRPr="006E2F87">
              <w:rPr>
                <w:lang w:val="es-ES_tradnl"/>
              </w:rPr>
              <w:t>water</w:t>
            </w:r>
            <w:proofErr w:type="spellEnd"/>
            <w:r w:rsidRPr="006E2F87">
              <w:rPr>
                <w:lang w:val="es-ES_tradnl"/>
              </w:rPr>
              <w:t xml:space="preserve"> </w:t>
            </w:r>
            <w:proofErr w:type="spellStart"/>
            <w:r w:rsidRPr="006E2F87">
              <w:rPr>
                <w:lang w:val="es-ES_tradnl"/>
              </w:rPr>
              <w:t>colour</w:t>
            </w:r>
            <w:proofErr w:type="spellEnd"/>
            <w:r w:rsidRPr="006E2F87">
              <w:rPr>
                <w:lang w:val="es-ES_tradnl"/>
              </w:rPr>
              <w:t xml:space="preserve">, gouache) </w:t>
            </w:r>
          </w:p>
          <w:p w:rsidR="00505DEB" w:rsidRPr="001031FD" w:rsidRDefault="00505DEB" w:rsidP="00505DEB">
            <w:pPr>
              <w:pStyle w:val="ListParagraph"/>
              <w:rPr>
                <w:lang w:val="es-ES_tradnl"/>
              </w:rPr>
            </w:pPr>
          </w:p>
          <w:p w:rsidR="00505DEB" w:rsidRPr="00B53618" w:rsidRDefault="00505DEB" w:rsidP="00505DEB">
            <w:pPr>
              <w:jc w:val="left"/>
              <w:rPr>
                <w:lang w:val="es-ES_tradnl"/>
              </w:rPr>
            </w:pPr>
          </w:p>
        </w:tc>
        <w:tc>
          <w:tcPr>
            <w:tcW w:w="1080" w:type="dxa"/>
          </w:tcPr>
          <w:p w:rsidR="00505DEB" w:rsidRDefault="00505DEB" w:rsidP="00505DEB"/>
          <w:p w:rsidR="00505DEB" w:rsidRDefault="00505DEB" w:rsidP="00505DEB">
            <w:pPr>
              <w:pStyle w:val="ListParagraph"/>
              <w:ind w:left="175"/>
            </w:pPr>
          </w:p>
          <w:p w:rsidR="00505DEB" w:rsidRDefault="00505DEB" w:rsidP="00505DEB">
            <w:pPr>
              <w:pStyle w:val="ListParagraph"/>
              <w:ind w:left="33"/>
            </w:pPr>
          </w:p>
          <w:p w:rsidR="00505DEB" w:rsidRDefault="00505DEB" w:rsidP="00505DEB">
            <w:pPr>
              <w:pStyle w:val="ListParagraph"/>
              <w:ind w:left="33"/>
            </w:pPr>
          </w:p>
          <w:p w:rsidR="00505DEB" w:rsidRPr="00F437B6" w:rsidRDefault="00505DEB" w:rsidP="00505DEB">
            <w:pPr>
              <w:pStyle w:val="ListParagraph"/>
              <w:ind w:left="33"/>
            </w:pPr>
          </w:p>
          <w:p w:rsidR="00505DEB" w:rsidRPr="005C2C08" w:rsidRDefault="00505DEB" w:rsidP="00505DEB">
            <w:pPr>
              <w:rPr>
                <w:b/>
              </w:rPr>
            </w:pPr>
          </w:p>
        </w:tc>
        <w:tc>
          <w:tcPr>
            <w:tcW w:w="2798" w:type="dxa"/>
          </w:tcPr>
          <w:p w:rsidR="006E2F87" w:rsidRPr="00276407" w:rsidRDefault="006E2F87" w:rsidP="006E2F87">
            <w:pPr>
              <w:rPr>
                <w:rFonts w:eastAsia="Calibri"/>
                <w:szCs w:val="24"/>
              </w:rPr>
            </w:pPr>
            <w:r w:rsidRPr="00276407">
              <w:rPr>
                <w:rFonts w:eastAsia="Calibri"/>
                <w:szCs w:val="24"/>
              </w:rPr>
              <w:t>Painting</w:t>
            </w:r>
          </w:p>
          <w:p w:rsidR="006E2F87" w:rsidRPr="00276407" w:rsidRDefault="006E2F87" w:rsidP="006E2F87">
            <w:pPr>
              <w:tabs>
                <w:tab w:val="left" w:pos="567"/>
                <w:tab w:val="left" w:pos="709"/>
                <w:tab w:val="left" w:pos="851"/>
                <w:tab w:val="left" w:pos="1620"/>
                <w:tab w:val="left" w:pos="1701"/>
                <w:tab w:val="left" w:pos="1843"/>
              </w:tabs>
              <w:rPr>
                <w:szCs w:val="24"/>
              </w:rPr>
            </w:pPr>
            <w:r w:rsidRPr="00276407">
              <w:rPr>
                <w:szCs w:val="24"/>
              </w:rPr>
              <w:t xml:space="preserve">Ref: </w:t>
            </w:r>
            <w:hyperlink r:id="rId13" w:history="1">
              <w:r w:rsidRPr="00276407">
                <w:rPr>
                  <w:rStyle w:val="Hyperlink"/>
                  <w:szCs w:val="24"/>
                </w:rPr>
                <w:t>https://www.youtube.com/watch?v=m4Opm8LMAk8</w:t>
              </w:r>
            </w:hyperlink>
          </w:p>
          <w:p w:rsidR="006E2F87" w:rsidRPr="00276407" w:rsidRDefault="006E2F87" w:rsidP="006E2F87">
            <w:pPr>
              <w:tabs>
                <w:tab w:val="left" w:pos="567"/>
                <w:tab w:val="left" w:pos="709"/>
                <w:tab w:val="left" w:pos="851"/>
                <w:tab w:val="left" w:pos="1620"/>
                <w:tab w:val="left" w:pos="1701"/>
                <w:tab w:val="left" w:pos="1843"/>
              </w:tabs>
              <w:rPr>
                <w:szCs w:val="24"/>
              </w:rPr>
            </w:pPr>
          </w:p>
          <w:p w:rsidR="006E2F87" w:rsidRPr="00276407" w:rsidRDefault="006E2F87" w:rsidP="006E2F87">
            <w:pPr>
              <w:tabs>
                <w:tab w:val="left" w:pos="567"/>
                <w:tab w:val="left" w:pos="709"/>
                <w:tab w:val="left" w:pos="851"/>
                <w:tab w:val="left" w:pos="1620"/>
                <w:tab w:val="left" w:pos="1701"/>
                <w:tab w:val="left" w:pos="1843"/>
              </w:tabs>
              <w:rPr>
                <w:szCs w:val="24"/>
              </w:rPr>
            </w:pPr>
            <w:r w:rsidRPr="00276407">
              <w:rPr>
                <w:szCs w:val="24"/>
              </w:rPr>
              <w:t>Still Life</w:t>
            </w:r>
          </w:p>
          <w:p w:rsidR="006E2F87" w:rsidRPr="00276407" w:rsidRDefault="006E2F87" w:rsidP="006E2F87">
            <w:pPr>
              <w:tabs>
                <w:tab w:val="left" w:pos="567"/>
                <w:tab w:val="left" w:pos="709"/>
                <w:tab w:val="left" w:pos="851"/>
                <w:tab w:val="left" w:pos="1620"/>
                <w:tab w:val="left" w:pos="1701"/>
                <w:tab w:val="left" w:pos="1843"/>
              </w:tabs>
              <w:rPr>
                <w:szCs w:val="24"/>
              </w:rPr>
            </w:pPr>
            <w:r w:rsidRPr="00276407">
              <w:rPr>
                <w:szCs w:val="24"/>
              </w:rPr>
              <w:t xml:space="preserve">Ref: </w:t>
            </w:r>
            <w:hyperlink r:id="rId14" w:history="1">
              <w:r w:rsidRPr="00276407">
                <w:rPr>
                  <w:rStyle w:val="Hyperlink"/>
                  <w:szCs w:val="24"/>
                </w:rPr>
                <w:t>https://www.youtube.com/watch?v=AWQ1S1YwkI0</w:t>
              </w:r>
            </w:hyperlink>
          </w:p>
          <w:p w:rsidR="00505DEB" w:rsidRPr="00F437B6" w:rsidRDefault="00505DEB" w:rsidP="00505DEB"/>
        </w:tc>
      </w:tr>
    </w:tbl>
    <w:p w:rsidR="00505DEB" w:rsidRDefault="00A50E09">
      <w:pPr>
        <w:spacing w:after="160" w:line="259" w:lineRule="auto"/>
        <w:jc w:val="left"/>
      </w:pPr>
      <w:r>
        <w:br w:type="page"/>
      </w:r>
    </w:p>
    <w:p w:rsidR="00505DEB" w:rsidRPr="00D674F3" w:rsidRDefault="00505DEB" w:rsidP="00505DEB">
      <w:pPr>
        <w:pStyle w:val="Heading2"/>
      </w:pPr>
      <w:bookmarkStart w:id="5" w:name="_Toc74342862"/>
      <w:r w:rsidRPr="00D674F3">
        <w:lastRenderedPageBreak/>
        <w:t xml:space="preserve">Topic: </w:t>
      </w:r>
      <w:r>
        <w:t>Visual Literacy (Understanding and Appreciating Art)</w:t>
      </w:r>
      <w:bookmarkEnd w:id="5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505DEB" w:rsidTr="00C20D61">
        <w:tc>
          <w:tcPr>
            <w:tcW w:w="5240" w:type="dxa"/>
            <w:vAlign w:val="center"/>
          </w:tcPr>
          <w:p w:rsidR="00505DEB" w:rsidRPr="00444EA9" w:rsidRDefault="00505DEB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505DEB" w:rsidRPr="00444EA9" w:rsidRDefault="00505DEB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505DEB" w:rsidRPr="00444EA9" w:rsidRDefault="00505DEB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505DEB" w:rsidRPr="00444EA9" w:rsidRDefault="00505DEB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505DEB" w:rsidRPr="00444EA9" w:rsidRDefault="00505DEB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505DEB" w:rsidTr="00C20D61">
        <w:trPr>
          <w:trHeight w:val="855"/>
        </w:trPr>
        <w:tc>
          <w:tcPr>
            <w:tcW w:w="5240" w:type="dxa"/>
          </w:tcPr>
          <w:p w:rsidR="00505DEB" w:rsidRPr="005C2C08" w:rsidRDefault="00505DEB" w:rsidP="00505DE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5"/>
              </w:numPr>
            </w:pPr>
            <w:r>
              <w:t xml:space="preserve">Develop awareness and appreciation of specific periods of art history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5"/>
              </w:numPr>
            </w:pPr>
            <w:r>
              <w:t xml:space="preserve">Use an art vocabulary and art terminologies proficiently to describe artworks through the visual, verbal and the written form.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5"/>
              </w:numPr>
            </w:pPr>
            <w:r>
              <w:t xml:space="preserve">Display and appreciate artworks including own works and that of peers. </w:t>
            </w:r>
          </w:p>
          <w:p w:rsidR="00505DEB" w:rsidRPr="00F437B6" w:rsidRDefault="006E2F87" w:rsidP="006E2F87">
            <w:pPr>
              <w:pStyle w:val="ListParagraph"/>
              <w:numPr>
                <w:ilvl w:val="0"/>
                <w:numId w:val="5"/>
              </w:numPr>
            </w:pPr>
            <w:r>
              <w:t>Identify and appreciate intended meaning, nature and purposes of artworks from local and international artists</w:t>
            </w:r>
          </w:p>
        </w:tc>
        <w:tc>
          <w:tcPr>
            <w:tcW w:w="2248" w:type="dxa"/>
          </w:tcPr>
          <w:p w:rsidR="00505DEB" w:rsidRDefault="00424329" w:rsidP="00505DEB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</w:p>
        </w:tc>
        <w:tc>
          <w:tcPr>
            <w:tcW w:w="3666" w:type="dxa"/>
          </w:tcPr>
          <w:p w:rsidR="006E2F87" w:rsidRPr="00193511" w:rsidRDefault="006E2F87" w:rsidP="006E2F87">
            <w:pPr>
              <w:ind w:left="115"/>
              <w:jc w:val="left"/>
              <w:rPr>
                <w:lang w:val="es-ES_tradnl"/>
              </w:rPr>
            </w:pPr>
            <w:r w:rsidRPr="00193511">
              <w:rPr>
                <w:lang w:val="es-ES_tradnl"/>
              </w:rPr>
              <w:t xml:space="preserve">Art </w:t>
            </w:r>
            <w:proofErr w:type="spellStart"/>
            <w:r w:rsidRPr="00193511">
              <w:rPr>
                <w:lang w:val="es-ES_tradnl"/>
              </w:rPr>
              <w:t>History</w:t>
            </w:r>
            <w:proofErr w:type="spellEnd"/>
            <w:r w:rsidRPr="00193511">
              <w:rPr>
                <w:lang w:val="es-ES_tradnl"/>
              </w:rPr>
              <w:t xml:space="preserve">  </w:t>
            </w:r>
          </w:p>
          <w:p w:rsidR="006E2F87" w:rsidRPr="00B63DA5" w:rsidRDefault="006E2F87" w:rsidP="006E2F87">
            <w:pPr>
              <w:ind w:left="115"/>
              <w:jc w:val="left"/>
              <w:rPr>
                <w:lang w:val="es-ES_tradnl"/>
              </w:rPr>
            </w:pPr>
            <w:r w:rsidRPr="00B63DA5">
              <w:rPr>
                <w:lang w:val="es-ES_tradnl"/>
              </w:rPr>
              <w:t xml:space="preserve">- </w:t>
            </w:r>
            <w:proofErr w:type="spellStart"/>
            <w:r w:rsidRPr="00B63DA5">
              <w:rPr>
                <w:lang w:val="es-ES_tradnl"/>
              </w:rPr>
              <w:t>Renaissance</w:t>
            </w:r>
            <w:proofErr w:type="spellEnd"/>
            <w:r w:rsidRPr="00B63DA5">
              <w:rPr>
                <w:lang w:val="es-ES_tradnl"/>
              </w:rPr>
              <w:t xml:space="preserve"> </w:t>
            </w:r>
          </w:p>
          <w:p w:rsidR="006E2F87" w:rsidRPr="00B63DA5" w:rsidRDefault="006E2F87" w:rsidP="006E2F87">
            <w:pPr>
              <w:ind w:left="115"/>
              <w:jc w:val="left"/>
              <w:rPr>
                <w:lang w:val="es-ES_tradnl"/>
              </w:rPr>
            </w:pPr>
            <w:r w:rsidRPr="00B63DA5">
              <w:rPr>
                <w:lang w:val="es-ES_tradnl"/>
              </w:rPr>
              <w:t>- Post-</w:t>
            </w:r>
            <w:proofErr w:type="spellStart"/>
            <w:r w:rsidRPr="00B63DA5">
              <w:rPr>
                <w:lang w:val="es-ES_tradnl"/>
              </w:rPr>
              <w:t>Impressionism</w:t>
            </w:r>
            <w:proofErr w:type="spellEnd"/>
            <w:r w:rsidRPr="00B63DA5">
              <w:rPr>
                <w:lang w:val="es-ES_tradnl"/>
              </w:rPr>
              <w:t xml:space="preserve"> </w:t>
            </w:r>
          </w:p>
          <w:p w:rsidR="006E2F87" w:rsidRPr="00B63DA5" w:rsidRDefault="006E2F87" w:rsidP="006E2F87">
            <w:pPr>
              <w:ind w:left="115"/>
              <w:jc w:val="left"/>
              <w:rPr>
                <w:lang w:val="es-ES_tradnl"/>
              </w:rPr>
            </w:pPr>
            <w:r w:rsidRPr="00B63DA5">
              <w:rPr>
                <w:lang w:val="es-ES_tradnl"/>
              </w:rPr>
              <w:t xml:space="preserve">- Pop Art </w:t>
            </w:r>
          </w:p>
          <w:p w:rsidR="00505DEB" w:rsidRPr="009D5832" w:rsidRDefault="006E2F87" w:rsidP="006E2F87">
            <w:pPr>
              <w:ind w:left="115"/>
              <w:jc w:val="left"/>
              <w:rPr>
                <w:lang w:val="es-ES_tradnl"/>
              </w:rPr>
            </w:pPr>
            <w:r w:rsidRPr="00B63DA5">
              <w:rPr>
                <w:lang w:val="es-ES_tradnl"/>
              </w:rPr>
              <w:t xml:space="preserve">- Art </w:t>
            </w:r>
            <w:proofErr w:type="spellStart"/>
            <w:r w:rsidRPr="00B63DA5">
              <w:rPr>
                <w:lang w:val="es-ES_tradnl"/>
              </w:rPr>
              <w:t>Nouveau</w:t>
            </w:r>
            <w:proofErr w:type="spellEnd"/>
            <w:r w:rsidRPr="00B63DA5">
              <w:rPr>
                <w:lang w:val="es-ES_tradnl"/>
              </w:rPr>
              <w:t xml:space="preserve">  </w:t>
            </w:r>
          </w:p>
        </w:tc>
        <w:tc>
          <w:tcPr>
            <w:tcW w:w="1080" w:type="dxa"/>
          </w:tcPr>
          <w:p w:rsidR="00505DEB" w:rsidRDefault="00505DEB" w:rsidP="00505DEB">
            <w:pPr>
              <w:pStyle w:val="ListParagraph"/>
            </w:pPr>
          </w:p>
          <w:p w:rsidR="00505DEB" w:rsidRDefault="00505DEB" w:rsidP="00505DEB">
            <w:pPr>
              <w:pStyle w:val="ListParagraph"/>
              <w:ind w:left="175"/>
            </w:pPr>
          </w:p>
          <w:p w:rsidR="00505DEB" w:rsidRDefault="00505DEB" w:rsidP="00505DEB">
            <w:pPr>
              <w:pStyle w:val="ListParagraph"/>
              <w:ind w:left="33"/>
            </w:pPr>
          </w:p>
          <w:p w:rsidR="00505DEB" w:rsidRDefault="00505DEB" w:rsidP="00505DEB">
            <w:pPr>
              <w:pStyle w:val="ListParagraph"/>
              <w:ind w:left="33"/>
            </w:pPr>
          </w:p>
          <w:p w:rsidR="00505DEB" w:rsidRPr="00F437B6" w:rsidRDefault="00505DEB" w:rsidP="00505DEB">
            <w:pPr>
              <w:pStyle w:val="ListParagraph"/>
              <w:ind w:left="33"/>
            </w:pPr>
          </w:p>
          <w:p w:rsidR="00505DEB" w:rsidRPr="005C2C08" w:rsidRDefault="00505DEB" w:rsidP="00505DEB">
            <w:pPr>
              <w:rPr>
                <w:b/>
              </w:rPr>
            </w:pPr>
          </w:p>
        </w:tc>
        <w:tc>
          <w:tcPr>
            <w:tcW w:w="2798" w:type="dxa"/>
          </w:tcPr>
          <w:p w:rsidR="00505DEB" w:rsidRPr="00F437B6" w:rsidRDefault="00505DEB" w:rsidP="00505DEB"/>
        </w:tc>
      </w:tr>
    </w:tbl>
    <w:p w:rsidR="00411F6E" w:rsidRDefault="00411F6E">
      <w:pPr>
        <w:spacing w:after="160" w:line="259" w:lineRule="auto"/>
        <w:jc w:val="left"/>
      </w:pPr>
    </w:p>
    <w:p w:rsidR="00411F6E" w:rsidRPr="00D674F3" w:rsidRDefault="00411F6E" w:rsidP="00411F6E">
      <w:pPr>
        <w:pStyle w:val="Heading2"/>
      </w:pPr>
      <w:bookmarkStart w:id="6" w:name="_Toc74342863"/>
      <w:r w:rsidRPr="00D674F3">
        <w:t xml:space="preserve">Topic: </w:t>
      </w:r>
      <w:r>
        <w:t>Project Work (Optional) – Theme Based</w:t>
      </w:r>
      <w:bookmarkEnd w:id="6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11F6E" w:rsidTr="009D6087">
        <w:tc>
          <w:tcPr>
            <w:tcW w:w="5240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11F6E" w:rsidTr="009D6087">
        <w:trPr>
          <w:trHeight w:val="855"/>
        </w:trPr>
        <w:tc>
          <w:tcPr>
            <w:tcW w:w="5240" w:type="dxa"/>
          </w:tcPr>
          <w:p w:rsidR="006E2F87" w:rsidRPr="005C2C08" w:rsidRDefault="006E2F87" w:rsidP="006E2F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6"/>
              </w:numPr>
            </w:pPr>
            <w:r>
              <w:t>Demonstrate the application of skills, media and techniques through experimentation, application and creative response.</w:t>
            </w:r>
          </w:p>
          <w:p w:rsidR="00411F6E" w:rsidRPr="00F437B6" w:rsidRDefault="006E2F87" w:rsidP="006E2F87">
            <w:pPr>
              <w:pStyle w:val="ListParagraph"/>
              <w:numPr>
                <w:ilvl w:val="0"/>
                <w:numId w:val="6"/>
              </w:numPr>
            </w:pPr>
            <w:r>
              <w:t>Understand and apply the design process.</w:t>
            </w:r>
          </w:p>
        </w:tc>
        <w:tc>
          <w:tcPr>
            <w:tcW w:w="2248" w:type="dxa"/>
          </w:tcPr>
          <w:p w:rsidR="00411F6E" w:rsidRDefault="00411F6E" w:rsidP="009D6087">
            <w:pPr>
              <w:rPr>
                <w:lang w:val="en-US"/>
              </w:rPr>
            </w:pPr>
            <w:r w:rsidRPr="00411F6E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411F6E" w:rsidRPr="00424329" w:rsidRDefault="00411F6E" w:rsidP="00411F6E">
            <w:pPr>
              <w:ind w:left="115"/>
              <w:jc w:val="left"/>
              <w:rPr>
                <w:sz w:val="20"/>
                <w:szCs w:val="20"/>
                <w:lang w:val="es-ES_tradnl"/>
              </w:rPr>
            </w:pPr>
            <w:proofErr w:type="spellStart"/>
            <w:r w:rsidRPr="00424329">
              <w:rPr>
                <w:sz w:val="20"/>
                <w:szCs w:val="20"/>
                <w:lang w:val="es-ES_tradnl"/>
              </w:rPr>
              <w:t>Theme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based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composition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using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one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or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more media</w:t>
            </w:r>
            <w:r w:rsidR="00424329">
              <w:rPr>
                <w:sz w:val="20"/>
                <w:szCs w:val="20"/>
                <w:lang w:val="es-ES_tradnl"/>
              </w:rPr>
              <w:softHyphen/>
            </w:r>
            <w:r w:rsidRPr="00424329">
              <w:rPr>
                <w:sz w:val="20"/>
                <w:szCs w:val="20"/>
                <w:lang w:val="es-ES_tradnl"/>
              </w:rPr>
              <w:t xml:space="preserve"> /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techniques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processes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explored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including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ICT </w:t>
            </w:r>
          </w:p>
          <w:p w:rsidR="00411F6E" w:rsidRPr="009D5832" w:rsidRDefault="00411F6E" w:rsidP="00411F6E">
            <w:pPr>
              <w:ind w:left="115"/>
              <w:jc w:val="left"/>
              <w:rPr>
                <w:lang w:val="es-ES_tradnl"/>
              </w:rPr>
            </w:pPr>
            <w:r w:rsidRPr="00424329">
              <w:rPr>
                <w:sz w:val="20"/>
                <w:szCs w:val="20"/>
                <w:lang w:val="es-ES_tradnl"/>
              </w:rPr>
              <w:t>(</w:t>
            </w:r>
            <w:r w:rsidRPr="00424329">
              <w:rPr>
                <w:i/>
                <w:sz w:val="20"/>
                <w:szCs w:val="20"/>
                <w:lang w:val="es-ES_tradnl"/>
              </w:rPr>
              <w:t xml:space="preserve">Project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should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demonstrate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the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design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process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: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Research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Investigation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experimentation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leading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to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final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outcome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>)</w:t>
            </w:r>
            <w:r w:rsidRPr="00424329">
              <w:rPr>
                <w:sz w:val="20"/>
                <w:szCs w:val="20"/>
                <w:lang w:val="es-ES_tradnl"/>
              </w:rPr>
              <w:t xml:space="preserve">  </w:t>
            </w:r>
          </w:p>
        </w:tc>
        <w:tc>
          <w:tcPr>
            <w:tcW w:w="1080" w:type="dxa"/>
          </w:tcPr>
          <w:p w:rsidR="00411F6E" w:rsidRDefault="00411F6E" w:rsidP="009D6087">
            <w:pPr>
              <w:pStyle w:val="ListParagraph"/>
            </w:pPr>
          </w:p>
          <w:p w:rsidR="00411F6E" w:rsidRDefault="00411F6E" w:rsidP="009D6087">
            <w:pPr>
              <w:pStyle w:val="ListParagraph"/>
              <w:ind w:left="175"/>
            </w:pPr>
          </w:p>
          <w:p w:rsidR="00411F6E" w:rsidRDefault="00411F6E" w:rsidP="009D6087">
            <w:pPr>
              <w:pStyle w:val="ListParagraph"/>
              <w:ind w:left="33"/>
            </w:pPr>
          </w:p>
          <w:p w:rsidR="00411F6E" w:rsidRDefault="00411F6E" w:rsidP="009D6087">
            <w:pPr>
              <w:pStyle w:val="ListParagraph"/>
              <w:ind w:left="33"/>
            </w:pPr>
          </w:p>
          <w:p w:rsidR="00411F6E" w:rsidRPr="00F437B6" w:rsidRDefault="00411F6E" w:rsidP="009D6087">
            <w:pPr>
              <w:pStyle w:val="ListParagraph"/>
              <w:ind w:left="33"/>
            </w:pPr>
          </w:p>
          <w:p w:rsidR="00411F6E" w:rsidRPr="005C2C08" w:rsidRDefault="00411F6E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411F6E" w:rsidRPr="00F437B6" w:rsidRDefault="00411F6E" w:rsidP="009D6087"/>
        </w:tc>
      </w:tr>
    </w:tbl>
    <w:p w:rsidR="00BD7268" w:rsidRPr="00D674F3" w:rsidRDefault="006F6D93" w:rsidP="00D674F3">
      <w:pPr>
        <w:pStyle w:val="Heading2"/>
      </w:pPr>
      <w:bookmarkStart w:id="7" w:name="_Toc74342864"/>
      <w:r>
        <w:lastRenderedPageBreak/>
        <w:t xml:space="preserve">First Term </w:t>
      </w:r>
      <w:r w:rsidR="00BD7268" w:rsidRPr="00D674F3">
        <w:t>Assessment</w:t>
      </w:r>
      <w:bookmarkEnd w:id="7"/>
    </w:p>
    <w:p w:rsidR="00BD7268" w:rsidRPr="006C4976" w:rsidRDefault="00BD7268" w:rsidP="00BD7268">
      <w:pPr>
        <w:ind w:left="710"/>
        <w:rPr>
          <w:sz w:val="22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BD7268" w:rsidRPr="00BD7268" w:rsidTr="00630E4B">
        <w:trPr>
          <w:jc w:val="center"/>
        </w:trPr>
        <w:tc>
          <w:tcPr>
            <w:tcW w:w="1775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Time</w:t>
            </w:r>
            <w:r w:rsidR="00796348"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Maximum</w:t>
            </w:r>
            <w:r w:rsidR="00796348"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Mark</w:t>
            </w:r>
          </w:p>
        </w:tc>
      </w:tr>
      <w:tr w:rsidR="00AF6D1D" w:rsidRPr="00BD7268" w:rsidTr="00630E4B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A</w:t>
            </w:r>
          </w:p>
        </w:tc>
        <w:tc>
          <w:tcPr>
            <w:tcW w:w="2343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hour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Practical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 w:rsidRPr="001E1407">
              <w:rPr>
                <w:sz w:val="26"/>
                <w:szCs w:val="26"/>
              </w:rPr>
              <w:t>80</w:t>
            </w:r>
          </w:p>
        </w:tc>
      </w:tr>
      <w:tr w:rsidR="00AF6D1D" w:rsidRPr="00BD7268" w:rsidTr="00630E4B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B</w:t>
            </w:r>
          </w:p>
        </w:tc>
        <w:tc>
          <w:tcPr>
            <w:tcW w:w="2343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proofErr w:type="spellStart"/>
            <w:r>
              <w:rPr>
                <w:sz w:val="26"/>
                <w:szCs w:val="26"/>
              </w:rPr>
              <w:t>mins</w:t>
            </w:r>
            <w:proofErr w:type="spellEnd"/>
            <w:r>
              <w:rPr>
                <w:sz w:val="26"/>
                <w:szCs w:val="26"/>
              </w:rPr>
              <w:t xml:space="preserve"> (Class test)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Theory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BD7268" w:rsidRPr="006C4976" w:rsidRDefault="00BD7268" w:rsidP="00BD7268">
      <w:pPr>
        <w:ind w:left="710"/>
        <w:rPr>
          <w:sz w:val="22"/>
        </w:rPr>
      </w:pPr>
    </w:p>
    <w:p w:rsidR="00AF6D1D" w:rsidRPr="00AF6D1D" w:rsidRDefault="00AF6D1D" w:rsidP="00AF6D1D">
      <w:pPr>
        <w:autoSpaceDE w:val="0"/>
        <w:autoSpaceDN w:val="0"/>
        <w:adjustRightInd w:val="0"/>
        <w:rPr>
          <w:rFonts w:eastAsia="TT1C0Co00"/>
          <w:szCs w:val="24"/>
        </w:rPr>
      </w:pPr>
      <w:r w:rsidRPr="00AF6D1D">
        <w:rPr>
          <w:rFonts w:eastAsia="TT1C0Co00"/>
          <w:szCs w:val="24"/>
        </w:rPr>
        <w:t xml:space="preserve">Section A will consist of several optional questions from which the candidates have to choose </w:t>
      </w:r>
      <w:r w:rsidRPr="00AF6D1D">
        <w:rPr>
          <w:rFonts w:eastAsia="TT1C0Co00"/>
          <w:b/>
          <w:szCs w:val="24"/>
          <w:u w:val="single"/>
        </w:rPr>
        <w:t>one</w:t>
      </w:r>
      <w:r w:rsidRPr="00AF6D1D">
        <w:rPr>
          <w:rFonts w:eastAsia="TT1C0Co00"/>
          <w:szCs w:val="24"/>
        </w:rPr>
        <w:t xml:space="preserve"> question only.  Candidates will be provided with the question paper </w:t>
      </w:r>
      <w:r w:rsidRPr="00AF6D1D">
        <w:rPr>
          <w:rFonts w:eastAsia="TT1C0Co00"/>
          <w:b/>
          <w:szCs w:val="24"/>
        </w:rPr>
        <w:t>three</w:t>
      </w:r>
      <w:r w:rsidRPr="00AF6D1D">
        <w:rPr>
          <w:rFonts w:eastAsia="TT1C0Co00"/>
          <w:szCs w:val="24"/>
        </w:rPr>
        <w:t xml:space="preserve"> weeks in advance and will have to submit two preparatory sheets compiled with one final work (done in the examination hall) at the end of the assessment.</w:t>
      </w:r>
    </w:p>
    <w:p w:rsidR="00AF6D1D" w:rsidRPr="00AF6D1D" w:rsidRDefault="00AF6D1D" w:rsidP="00AF6D1D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AF6D1D" w:rsidRPr="00AF6D1D" w:rsidRDefault="00AF6D1D" w:rsidP="00AF6D1D">
      <w:pPr>
        <w:autoSpaceDE w:val="0"/>
        <w:autoSpaceDN w:val="0"/>
        <w:adjustRightInd w:val="0"/>
        <w:rPr>
          <w:rFonts w:eastAsia="TT1C0Co00"/>
          <w:szCs w:val="24"/>
        </w:rPr>
      </w:pPr>
      <w:r w:rsidRPr="00AF6D1D">
        <w:rPr>
          <w:rFonts w:eastAsia="TT1C0Co00"/>
          <w:szCs w:val="24"/>
        </w:rPr>
        <w:t xml:space="preserve">Section B will consist of two artist works from which the candidates have to describe and answer the questions of </w:t>
      </w:r>
      <w:r w:rsidRPr="00AF6D1D">
        <w:rPr>
          <w:rFonts w:eastAsia="TT1C0Co00"/>
          <w:b/>
          <w:szCs w:val="24"/>
        </w:rPr>
        <w:t>one</w:t>
      </w:r>
      <w:r w:rsidRPr="00AF6D1D">
        <w:rPr>
          <w:rFonts w:eastAsia="TT1C0Co00"/>
          <w:szCs w:val="24"/>
        </w:rPr>
        <w:t xml:space="preserve"> artwork only.  Candidates will be seated for the class test anytime during the term.</w:t>
      </w:r>
    </w:p>
    <w:p w:rsidR="00B90493" w:rsidRDefault="00B90493" w:rsidP="00BD7268">
      <w:pPr>
        <w:autoSpaceDE w:val="0"/>
        <w:autoSpaceDN w:val="0"/>
        <w:adjustRightInd w:val="0"/>
        <w:rPr>
          <w:rFonts w:eastAsia="TT1C0Co00"/>
          <w:szCs w:val="24"/>
        </w:rPr>
        <w:sectPr w:rsidR="00B90493" w:rsidSect="000D57B3">
          <w:footerReference w:type="default" r:id="rId15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:rsidR="008755AB" w:rsidRPr="0011085E" w:rsidRDefault="000B1EF3" w:rsidP="00D674F3">
      <w:pPr>
        <w:pStyle w:val="Heading1"/>
      </w:pPr>
      <w:bookmarkStart w:id="8" w:name="_Toc74342865"/>
      <w:r w:rsidRPr="0011085E">
        <w:lastRenderedPageBreak/>
        <w:t>SECOND</w:t>
      </w:r>
      <w:r w:rsidR="008755AB" w:rsidRPr="0011085E">
        <w:t xml:space="preserve"> TERM []</w:t>
      </w:r>
      <w:bookmarkEnd w:id="8"/>
    </w:p>
    <w:p w:rsidR="008755AB" w:rsidRDefault="008755AB" w:rsidP="00427776">
      <w:pPr>
        <w:rPr>
          <w:lang w:val="en-US"/>
        </w:rPr>
      </w:pPr>
    </w:p>
    <w:p w:rsidR="00424329" w:rsidRPr="00424329" w:rsidRDefault="00424329" w:rsidP="00424329">
      <w:pPr>
        <w:pStyle w:val="Heading2"/>
      </w:pPr>
      <w:bookmarkStart w:id="9" w:name="_Toc74342866"/>
      <w:r>
        <w:t xml:space="preserve">Topic: </w:t>
      </w:r>
      <w:r w:rsidRPr="00424329">
        <w:t>Creating in 2D (Colour and Media Exploration)</w:t>
      </w:r>
      <w:bookmarkEnd w:id="9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24329" w:rsidTr="009D6087">
        <w:trPr>
          <w:trHeight w:val="855"/>
        </w:trPr>
        <w:tc>
          <w:tcPr>
            <w:tcW w:w="5240" w:type="dxa"/>
          </w:tcPr>
          <w:p w:rsidR="00424329" w:rsidRPr="005C2C08" w:rsidRDefault="00424329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8"/>
              </w:numPr>
            </w:pPr>
            <w:r>
              <w:t xml:space="preserve">Identify and show awareness of the art elements and principles.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8"/>
              </w:numPr>
            </w:pPr>
            <w:r>
              <w:t xml:space="preserve">Develop skills and competencies in printing techniques: stencil and block printing.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8"/>
              </w:numPr>
            </w:pPr>
            <w:r>
              <w:t xml:space="preserve">Plan and create original compositions by applying knowledge and skills acquired.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8"/>
              </w:numPr>
            </w:pPr>
            <w:r>
              <w:t xml:space="preserve">Demonstrate ability to use ICT to carry our research and investigation and to create simple compositions. </w:t>
            </w:r>
          </w:p>
          <w:p w:rsidR="00424329" w:rsidRPr="00F437B6" w:rsidRDefault="006E2F87" w:rsidP="006E2F87">
            <w:pPr>
              <w:pStyle w:val="ListParagraph"/>
              <w:numPr>
                <w:ilvl w:val="0"/>
                <w:numId w:val="8"/>
              </w:numPr>
            </w:pPr>
            <w:r>
              <w:t>Demonstrate originality, creativity and aesthetic qualities</w:t>
            </w:r>
          </w:p>
        </w:tc>
        <w:tc>
          <w:tcPr>
            <w:tcW w:w="2248" w:type="dxa"/>
          </w:tcPr>
          <w:p w:rsidR="00424329" w:rsidRDefault="00424329" w:rsidP="009D60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Past students’ works will be shown as example/reference.</w:t>
            </w:r>
          </w:p>
        </w:tc>
        <w:tc>
          <w:tcPr>
            <w:tcW w:w="3666" w:type="dxa"/>
          </w:tcPr>
          <w:p w:rsidR="006E2F87" w:rsidRDefault="006E2F87" w:rsidP="006E2F87">
            <w:pPr>
              <w:pStyle w:val="ListParagraph"/>
              <w:numPr>
                <w:ilvl w:val="0"/>
                <w:numId w:val="10"/>
              </w:numPr>
              <w:jc w:val="left"/>
              <w:rPr>
                <w:lang w:val="es-ES_tradnl"/>
              </w:rPr>
            </w:pPr>
            <w:proofErr w:type="spellStart"/>
            <w:r w:rsidRPr="00276407">
              <w:rPr>
                <w:lang w:val="es-ES_tradnl"/>
              </w:rPr>
              <w:t>Printmaking</w:t>
            </w:r>
            <w:proofErr w:type="spellEnd"/>
            <w:r w:rsidRPr="00276407">
              <w:rPr>
                <w:lang w:val="es-ES_tradnl"/>
              </w:rPr>
              <w:t xml:space="preserve">: Stencil &amp; block </w:t>
            </w:r>
            <w:proofErr w:type="spellStart"/>
            <w:r w:rsidRPr="00276407">
              <w:rPr>
                <w:lang w:val="es-ES_tradnl"/>
              </w:rPr>
              <w:t>printing</w:t>
            </w:r>
            <w:proofErr w:type="spellEnd"/>
            <w:r w:rsidRPr="00276407">
              <w:rPr>
                <w:lang w:val="es-ES_tradnl"/>
              </w:rPr>
              <w:t xml:space="preserve"> </w:t>
            </w:r>
          </w:p>
          <w:p w:rsidR="006E2F87" w:rsidRPr="00276407" w:rsidRDefault="006E2F87" w:rsidP="006E2F87">
            <w:pPr>
              <w:jc w:val="left"/>
              <w:rPr>
                <w:lang w:val="es-ES_tradnl"/>
              </w:rPr>
            </w:pPr>
          </w:p>
          <w:p w:rsidR="006E2F87" w:rsidRPr="001031FD" w:rsidRDefault="006E2F87" w:rsidP="006E2F87">
            <w:pPr>
              <w:pStyle w:val="ListParagraph"/>
              <w:numPr>
                <w:ilvl w:val="0"/>
                <w:numId w:val="10"/>
              </w:numPr>
              <w:rPr>
                <w:lang w:val="es-ES_tradnl"/>
              </w:rPr>
            </w:pPr>
            <w:proofErr w:type="spellStart"/>
            <w:r w:rsidRPr="00276407">
              <w:rPr>
                <w:lang w:val="es-ES_tradnl"/>
              </w:rPr>
              <w:t>The</w:t>
            </w:r>
            <w:proofErr w:type="spellEnd"/>
            <w:r w:rsidRPr="00276407">
              <w:rPr>
                <w:lang w:val="es-ES_tradnl"/>
              </w:rPr>
              <w:t xml:space="preserve"> </w:t>
            </w:r>
            <w:proofErr w:type="spellStart"/>
            <w:r w:rsidRPr="00276407">
              <w:rPr>
                <w:lang w:val="es-ES_tradnl"/>
              </w:rPr>
              <w:t>above</w:t>
            </w:r>
            <w:proofErr w:type="spellEnd"/>
            <w:r w:rsidRPr="00276407">
              <w:rPr>
                <w:lang w:val="es-ES_tradnl"/>
              </w:rPr>
              <w:t xml:space="preserve"> </w:t>
            </w:r>
            <w:proofErr w:type="spellStart"/>
            <w:r w:rsidRPr="00276407">
              <w:rPr>
                <w:lang w:val="es-ES_tradnl"/>
              </w:rPr>
              <w:t>should</w:t>
            </w:r>
            <w:proofErr w:type="spellEnd"/>
            <w:r w:rsidRPr="00276407">
              <w:rPr>
                <w:lang w:val="es-ES_tradnl"/>
              </w:rPr>
              <w:t xml:space="preserve"> be </w:t>
            </w:r>
            <w:proofErr w:type="spellStart"/>
            <w:r w:rsidRPr="00276407">
              <w:rPr>
                <w:lang w:val="es-ES_tradnl"/>
              </w:rPr>
              <w:t>experimented</w:t>
            </w:r>
            <w:proofErr w:type="spellEnd"/>
            <w:r w:rsidRPr="00276407">
              <w:rPr>
                <w:lang w:val="es-ES_tradnl"/>
              </w:rPr>
              <w:t xml:space="preserve"> in </w:t>
            </w:r>
            <w:proofErr w:type="spellStart"/>
            <w:r w:rsidRPr="00276407">
              <w:rPr>
                <w:lang w:val="es-ES_tradnl"/>
              </w:rPr>
              <w:t>interpretative</w:t>
            </w:r>
            <w:proofErr w:type="spellEnd"/>
            <w:r w:rsidRPr="00276407">
              <w:rPr>
                <w:lang w:val="es-ES_tradnl"/>
              </w:rPr>
              <w:t xml:space="preserve"> </w:t>
            </w:r>
            <w:proofErr w:type="spellStart"/>
            <w:r w:rsidRPr="00276407">
              <w:rPr>
                <w:lang w:val="es-ES_tradnl"/>
              </w:rPr>
              <w:t>compositions</w:t>
            </w:r>
            <w:proofErr w:type="spellEnd"/>
            <w:r w:rsidRPr="00276407">
              <w:rPr>
                <w:lang w:val="es-ES_tradnl"/>
              </w:rPr>
              <w:t xml:space="preserve"> </w:t>
            </w:r>
          </w:p>
          <w:p w:rsidR="00424329" w:rsidRPr="006E2F87" w:rsidRDefault="00424329" w:rsidP="006E2F87">
            <w:pPr>
              <w:jc w:val="left"/>
              <w:rPr>
                <w:lang w:val="es-ES_tradnl"/>
              </w:rPr>
            </w:pPr>
          </w:p>
        </w:tc>
        <w:tc>
          <w:tcPr>
            <w:tcW w:w="1080" w:type="dxa"/>
          </w:tcPr>
          <w:p w:rsidR="00424329" w:rsidRDefault="00424329" w:rsidP="009D6087">
            <w:pPr>
              <w:pStyle w:val="ListParagraph"/>
            </w:pPr>
          </w:p>
          <w:p w:rsidR="00424329" w:rsidRDefault="00424329" w:rsidP="009D6087">
            <w:pPr>
              <w:pStyle w:val="ListParagraph"/>
              <w:ind w:left="175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Pr="00F437B6" w:rsidRDefault="00424329" w:rsidP="009D6087">
            <w:pPr>
              <w:pStyle w:val="ListParagraph"/>
              <w:ind w:left="33"/>
            </w:pPr>
          </w:p>
          <w:p w:rsidR="00424329" w:rsidRPr="005C2C08" w:rsidRDefault="00424329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424329" w:rsidRPr="00F437B6" w:rsidRDefault="00424329" w:rsidP="009D6087"/>
        </w:tc>
      </w:tr>
    </w:tbl>
    <w:p w:rsidR="008755AB" w:rsidRDefault="008755AB" w:rsidP="00427776">
      <w:pPr>
        <w:rPr>
          <w:lang w:val="en-US"/>
        </w:rPr>
      </w:pPr>
    </w:p>
    <w:p w:rsidR="006E2F87" w:rsidRDefault="006E2F87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</w:rPr>
      </w:pPr>
      <w:r>
        <w:br w:type="page"/>
      </w:r>
    </w:p>
    <w:p w:rsidR="006E2F87" w:rsidRDefault="00424329" w:rsidP="006E2F87">
      <w:pPr>
        <w:pStyle w:val="Heading2"/>
      </w:pPr>
      <w:bookmarkStart w:id="10" w:name="_Toc74342867"/>
      <w:r>
        <w:lastRenderedPageBreak/>
        <w:t xml:space="preserve">Topic: </w:t>
      </w:r>
      <w:r w:rsidR="006E2F87">
        <w:t>Creating in 3D (Materials and Forms)</w:t>
      </w:r>
      <w:bookmarkEnd w:id="10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24329" w:rsidRPr="006E2F87" w:rsidTr="009D6087">
        <w:trPr>
          <w:trHeight w:val="855"/>
        </w:trPr>
        <w:tc>
          <w:tcPr>
            <w:tcW w:w="5240" w:type="dxa"/>
          </w:tcPr>
          <w:p w:rsidR="006E2F87" w:rsidRPr="005C2C08" w:rsidRDefault="006E2F87" w:rsidP="006E2F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8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 xml:space="preserve">Identify and show awareness of the art elements and principles. 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8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>Observe and record 3D shapes and forms in their immediate environment using primary sources and images from secondary sources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8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 xml:space="preserve">Experiment and understand 3D </w:t>
            </w:r>
            <w:proofErr w:type="spellStart"/>
            <w:r w:rsidRPr="00E02428">
              <w:rPr>
                <w:sz w:val="23"/>
                <w:szCs w:val="23"/>
              </w:rPr>
              <w:t>formsthrough</w:t>
            </w:r>
            <w:proofErr w:type="spellEnd"/>
            <w:r w:rsidRPr="00E02428">
              <w:rPr>
                <w:sz w:val="23"/>
                <w:szCs w:val="23"/>
              </w:rPr>
              <w:t xml:space="preserve"> selected media, techniques and processes. 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8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 xml:space="preserve">Develop skills and competencies in media, techniques and processes studied.  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8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 xml:space="preserve">Select appropriate materials, techniques and processes to create3D artworks. 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8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 xml:space="preserve">Demonstrate ability to use ICT to carry our research and investigation. </w:t>
            </w:r>
          </w:p>
          <w:p w:rsidR="00424329" w:rsidRPr="00F437B6" w:rsidRDefault="006E2F87" w:rsidP="006E2F87">
            <w:pPr>
              <w:pStyle w:val="ListParagraph"/>
              <w:numPr>
                <w:ilvl w:val="0"/>
                <w:numId w:val="18"/>
              </w:numPr>
            </w:pPr>
            <w:r w:rsidRPr="00E02428">
              <w:rPr>
                <w:sz w:val="23"/>
                <w:szCs w:val="23"/>
              </w:rPr>
              <w:t xml:space="preserve">Demonstrate originality, creativity and </w:t>
            </w:r>
            <w:proofErr w:type="spellStart"/>
            <w:r w:rsidRPr="00E02428">
              <w:rPr>
                <w:sz w:val="23"/>
                <w:szCs w:val="23"/>
              </w:rPr>
              <w:t>aesthetics</w:t>
            </w:r>
            <w:proofErr w:type="spellEnd"/>
            <w:r w:rsidRPr="00E02428">
              <w:rPr>
                <w:sz w:val="23"/>
                <w:szCs w:val="23"/>
              </w:rPr>
              <w:t xml:space="preserve"> qualities</w:t>
            </w:r>
            <w:r w:rsidRPr="00415BBB">
              <w:rPr>
                <w:sz w:val="23"/>
                <w:szCs w:val="23"/>
              </w:rPr>
              <w:t>.</w:t>
            </w:r>
          </w:p>
        </w:tc>
        <w:tc>
          <w:tcPr>
            <w:tcW w:w="2248" w:type="dxa"/>
          </w:tcPr>
          <w:p w:rsidR="00424329" w:rsidRDefault="00424329" w:rsidP="009D60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Past students’ works will be shown as example/reference.</w:t>
            </w:r>
          </w:p>
        </w:tc>
        <w:tc>
          <w:tcPr>
            <w:tcW w:w="3666" w:type="dxa"/>
          </w:tcPr>
          <w:p w:rsidR="00424329" w:rsidRPr="00424329" w:rsidRDefault="006E2F87" w:rsidP="00424329">
            <w:pPr>
              <w:jc w:val="left"/>
              <w:rPr>
                <w:lang w:val="es-ES_tradnl"/>
              </w:rPr>
            </w:pPr>
            <w:proofErr w:type="spellStart"/>
            <w:r w:rsidRPr="004947F9">
              <w:rPr>
                <w:lang w:val="es-ES_tradnl"/>
              </w:rPr>
              <w:t>Unit</w:t>
            </w:r>
            <w:proofErr w:type="spellEnd"/>
            <w:r w:rsidRPr="004947F9">
              <w:rPr>
                <w:lang w:val="es-ES_tradnl"/>
              </w:rPr>
              <w:t xml:space="preserve"> </w:t>
            </w:r>
            <w:proofErr w:type="spellStart"/>
            <w:r w:rsidRPr="004947F9">
              <w:rPr>
                <w:lang w:val="es-ES_tradnl"/>
              </w:rPr>
              <w:t>construction</w:t>
            </w:r>
            <w:proofErr w:type="spellEnd"/>
            <w:r w:rsidRPr="004947F9">
              <w:rPr>
                <w:lang w:val="es-ES_tradnl"/>
              </w:rPr>
              <w:t xml:space="preserve"> </w:t>
            </w:r>
            <w:proofErr w:type="spellStart"/>
            <w:r w:rsidRPr="004947F9">
              <w:rPr>
                <w:lang w:val="es-ES_tradnl"/>
              </w:rPr>
              <w:t>using</w:t>
            </w:r>
            <w:proofErr w:type="spellEnd"/>
            <w:r w:rsidRPr="004947F9">
              <w:rPr>
                <w:lang w:val="es-ES_tradnl"/>
              </w:rPr>
              <w:t xml:space="preserve"> </w:t>
            </w:r>
            <w:proofErr w:type="spellStart"/>
            <w:r w:rsidRPr="004947F9">
              <w:rPr>
                <w:lang w:val="es-ES_tradnl"/>
              </w:rPr>
              <w:t>found</w:t>
            </w:r>
            <w:proofErr w:type="spellEnd"/>
            <w:r w:rsidRPr="004947F9">
              <w:rPr>
                <w:lang w:val="es-ES_tradnl"/>
              </w:rPr>
              <w:t xml:space="preserve"> </w:t>
            </w:r>
            <w:proofErr w:type="spellStart"/>
            <w:r w:rsidRPr="004947F9">
              <w:rPr>
                <w:lang w:val="es-ES_tradnl"/>
              </w:rPr>
              <w:t>objects</w:t>
            </w:r>
            <w:proofErr w:type="spellEnd"/>
            <w:r w:rsidRPr="004947F9">
              <w:rPr>
                <w:lang w:val="es-ES_tradnl"/>
              </w:rPr>
              <w:t xml:space="preserve"> and </w:t>
            </w:r>
            <w:proofErr w:type="spellStart"/>
            <w:r w:rsidRPr="004947F9">
              <w:rPr>
                <w:lang w:val="es-ES_tradnl"/>
              </w:rPr>
              <w:t>cardboard</w:t>
            </w:r>
            <w:proofErr w:type="spellEnd"/>
            <w:r w:rsidRPr="004947F9">
              <w:rPr>
                <w:lang w:val="es-ES_tradnl"/>
              </w:rPr>
              <w:t>.</w:t>
            </w:r>
          </w:p>
        </w:tc>
        <w:tc>
          <w:tcPr>
            <w:tcW w:w="1080" w:type="dxa"/>
          </w:tcPr>
          <w:p w:rsidR="00424329" w:rsidRDefault="00424329" w:rsidP="009D6087">
            <w:pPr>
              <w:pStyle w:val="ListParagraph"/>
            </w:pPr>
          </w:p>
          <w:p w:rsidR="00424329" w:rsidRDefault="00424329" w:rsidP="009D6087">
            <w:pPr>
              <w:pStyle w:val="ListParagraph"/>
              <w:ind w:left="175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Pr="00F437B6" w:rsidRDefault="00424329" w:rsidP="009D6087">
            <w:pPr>
              <w:pStyle w:val="ListParagraph"/>
              <w:ind w:left="33"/>
            </w:pPr>
          </w:p>
          <w:p w:rsidR="00424329" w:rsidRPr="005C2C08" w:rsidRDefault="00424329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6E2F87" w:rsidRPr="00450B08" w:rsidRDefault="006E2F87" w:rsidP="006E2F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  <w:rPr>
                <w:lang w:val="fr-FR"/>
              </w:rPr>
            </w:pPr>
            <w:r w:rsidRPr="00450B08">
              <w:rPr>
                <w:lang w:val="fr-FR"/>
              </w:rPr>
              <w:t>Assemblage:</w:t>
            </w:r>
          </w:p>
          <w:p w:rsidR="006E2F87" w:rsidRPr="00450B08" w:rsidRDefault="006E2F87" w:rsidP="006E2F87">
            <w:pPr>
              <w:rPr>
                <w:lang w:val="fr-FR"/>
              </w:rPr>
            </w:pPr>
            <w:proofErr w:type="spellStart"/>
            <w:r w:rsidRPr="00450B08">
              <w:rPr>
                <w:lang w:val="fr-FR"/>
              </w:rPr>
              <w:t>Ref</w:t>
            </w:r>
            <w:proofErr w:type="spellEnd"/>
            <w:r w:rsidRPr="00450B08">
              <w:rPr>
                <w:lang w:val="fr-FR"/>
              </w:rPr>
              <w:t xml:space="preserve">: </w:t>
            </w:r>
            <w:hyperlink r:id="rId16" w:history="1">
              <w:r w:rsidRPr="00450B08">
                <w:rPr>
                  <w:rStyle w:val="Hyperlink"/>
                  <w:lang w:val="fr-FR"/>
                </w:rPr>
                <w:t>https://www.youtube.com/watch?v=Up4_Fm4pExI</w:t>
              </w:r>
            </w:hyperlink>
          </w:p>
          <w:p w:rsidR="00424329" w:rsidRPr="006E2F87" w:rsidRDefault="00424329" w:rsidP="009D6087">
            <w:pPr>
              <w:rPr>
                <w:lang w:val="fr-FR"/>
              </w:rPr>
            </w:pPr>
          </w:p>
        </w:tc>
      </w:tr>
    </w:tbl>
    <w:p w:rsidR="008755AB" w:rsidRPr="006E2F87" w:rsidRDefault="008755AB" w:rsidP="00427776">
      <w:pPr>
        <w:rPr>
          <w:lang w:val="fr-FR"/>
        </w:rPr>
      </w:pPr>
    </w:p>
    <w:p w:rsidR="008755AB" w:rsidRPr="006E2F87" w:rsidRDefault="008755AB" w:rsidP="00427776">
      <w:pPr>
        <w:rPr>
          <w:lang w:val="fr-FR"/>
        </w:rPr>
      </w:pPr>
    </w:p>
    <w:p w:rsidR="008755AB" w:rsidRPr="006E2F87" w:rsidRDefault="008755AB" w:rsidP="00427776">
      <w:pPr>
        <w:rPr>
          <w:lang w:val="fr-FR"/>
        </w:rPr>
      </w:pPr>
    </w:p>
    <w:p w:rsidR="008755AB" w:rsidRPr="006E2F87" w:rsidRDefault="008755AB" w:rsidP="00427776">
      <w:pPr>
        <w:rPr>
          <w:lang w:val="fr-FR"/>
        </w:rPr>
      </w:pPr>
    </w:p>
    <w:p w:rsidR="008755AB" w:rsidRPr="006E2F87" w:rsidRDefault="008755AB" w:rsidP="00427776">
      <w:pPr>
        <w:rPr>
          <w:lang w:val="fr-FR"/>
        </w:rPr>
      </w:pPr>
    </w:p>
    <w:p w:rsidR="008755AB" w:rsidRPr="006E2F87" w:rsidRDefault="008755AB" w:rsidP="00427776">
      <w:pPr>
        <w:rPr>
          <w:lang w:val="fr-FR"/>
        </w:rPr>
      </w:pPr>
    </w:p>
    <w:p w:rsidR="00424329" w:rsidRPr="00424329" w:rsidRDefault="00424329" w:rsidP="00424329">
      <w:pPr>
        <w:pStyle w:val="Heading2"/>
      </w:pPr>
      <w:bookmarkStart w:id="11" w:name="_Toc74342868"/>
      <w:r>
        <w:lastRenderedPageBreak/>
        <w:t xml:space="preserve">Topic: </w:t>
      </w:r>
      <w:r w:rsidR="006E2F87">
        <w:t>Visual Literacy (Understanding and Appreciating Art)</w:t>
      </w:r>
      <w:bookmarkEnd w:id="11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6E2F87" w:rsidTr="009D6087">
        <w:trPr>
          <w:trHeight w:val="855"/>
        </w:trPr>
        <w:tc>
          <w:tcPr>
            <w:tcW w:w="5240" w:type="dxa"/>
          </w:tcPr>
          <w:p w:rsidR="006E2F87" w:rsidRPr="005C2C08" w:rsidRDefault="006E2F87" w:rsidP="006E2F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2"/>
              </w:numPr>
            </w:pPr>
            <w:r>
              <w:t xml:space="preserve">Identify and develop a repertoire of art terminologies related to topics studied.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2"/>
              </w:numPr>
            </w:pPr>
            <w:r>
              <w:t xml:space="preserve">Develop awareness and appreciation of specific periods of art history related to the topics studied under 'Creating in 2D and 3D'.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2"/>
              </w:numPr>
            </w:pPr>
            <w:r>
              <w:t xml:space="preserve">Use an art vocabulary and art terminologies proficiently to describe artworks through the visual, verbal and the written form.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2"/>
              </w:numPr>
            </w:pPr>
            <w:r>
              <w:t xml:space="preserve">Display and appreciate artworks including own works and that of peers. </w:t>
            </w:r>
          </w:p>
          <w:p w:rsidR="006E2F87" w:rsidRPr="00F437B6" w:rsidRDefault="006E2F87" w:rsidP="006E2F87">
            <w:pPr>
              <w:pStyle w:val="ListParagraph"/>
              <w:numPr>
                <w:ilvl w:val="0"/>
                <w:numId w:val="12"/>
              </w:numPr>
            </w:pPr>
            <w:r>
              <w:t>Identify and appreciate intended meaning, nature and purposes of artworks from local and international artists</w:t>
            </w:r>
          </w:p>
        </w:tc>
        <w:tc>
          <w:tcPr>
            <w:tcW w:w="2248" w:type="dxa"/>
          </w:tcPr>
          <w:p w:rsidR="006E2F87" w:rsidRDefault="006E2F87" w:rsidP="006E2F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Past students’ works will be shown as example/reference.</w:t>
            </w:r>
          </w:p>
        </w:tc>
        <w:tc>
          <w:tcPr>
            <w:tcW w:w="3666" w:type="dxa"/>
          </w:tcPr>
          <w:p w:rsidR="006E2F87" w:rsidRPr="00193511" w:rsidRDefault="006E2F87" w:rsidP="006E2F87">
            <w:pPr>
              <w:pStyle w:val="ListParagraph"/>
              <w:numPr>
                <w:ilvl w:val="0"/>
                <w:numId w:val="13"/>
              </w:numPr>
              <w:ind w:left="385"/>
              <w:jc w:val="left"/>
              <w:rPr>
                <w:lang w:val="es-ES_tradnl"/>
              </w:rPr>
            </w:pPr>
            <w:r w:rsidRPr="00B63DA5">
              <w:rPr>
                <w:lang w:val="es-ES_tradnl"/>
              </w:rPr>
              <w:t xml:space="preserve">Art </w:t>
            </w:r>
            <w:proofErr w:type="spellStart"/>
            <w:r w:rsidRPr="00B63DA5">
              <w:rPr>
                <w:lang w:val="es-ES_tradnl"/>
              </w:rPr>
              <w:t>terminologies</w:t>
            </w:r>
            <w:proofErr w:type="spellEnd"/>
            <w:r w:rsidRPr="00B63DA5">
              <w:rPr>
                <w:lang w:val="es-ES_tradnl"/>
              </w:rPr>
              <w:t xml:space="preserve"> </w:t>
            </w:r>
            <w:proofErr w:type="spellStart"/>
            <w:r w:rsidRPr="00B63DA5">
              <w:rPr>
                <w:lang w:val="es-ES_tradnl"/>
              </w:rPr>
              <w:t>related</w:t>
            </w:r>
            <w:proofErr w:type="spellEnd"/>
            <w:r w:rsidRPr="00B63DA5">
              <w:rPr>
                <w:lang w:val="es-ES_tradnl"/>
              </w:rPr>
              <w:t xml:space="preserve"> </w:t>
            </w:r>
            <w:proofErr w:type="spellStart"/>
            <w:r w:rsidRPr="00B63DA5">
              <w:rPr>
                <w:lang w:val="es-ES_tradnl"/>
              </w:rPr>
              <w:t>to</w:t>
            </w:r>
            <w:proofErr w:type="spellEnd"/>
            <w:r w:rsidRPr="00B63DA5">
              <w:rPr>
                <w:lang w:val="es-ES_tradnl"/>
              </w:rPr>
              <w:t xml:space="preserve"> </w:t>
            </w:r>
            <w:proofErr w:type="spellStart"/>
            <w:r w:rsidRPr="00B63DA5">
              <w:rPr>
                <w:lang w:val="es-ES_tradnl"/>
              </w:rPr>
              <w:t>topics</w:t>
            </w:r>
            <w:proofErr w:type="spellEnd"/>
            <w:r w:rsidRPr="00B63DA5">
              <w:rPr>
                <w:lang w:val="es-ES_tradnl"/>
              </w:rPr>
              <w:t xml:space="preserve"> </w:t>
            </w:r>
            <w:proofErr w:type="spellStart"/>
            <w:r w:rsidRPr="00B63DA5">
              <w:rPr>
                <w:lang w:val="es-ES_tradnl"/>
              </w:rPr>
              <w:t>studied</w:t>
            </w:r>
            <w:proofErr w:type="spellEnd"/>
            <w:r w:rsidRPr="00B63DA5">
              <w:rPr>
                <w:lang w:val="es-ES_tradnl"/>
              </w:rPr>
              <w:t xml:space="preserve"> </w:t>
            </w:r>
            <w:proofErr w:type="spellStart"/>
            <w:r w:rsidRPr="00B63DA5">
              <w:rPr>
                <w:lang w:val="es-ES_tradnl"/>
              </w:rPr>
              <w:t>under</w:t>
            </w:r>
            <w:proofErr w:type="spellEnd"/>
            <w:r w:rsidRPr="00B63DA5">
              <w:rPr>
                <w:lang w:val="es-ES_tradnl"/>
              </w:rPr>
              <w:t xml:space="preserve"> ‘</w:t>
            </w:r>
            <w:proofErr w:type="spellStart"/>
            <w:r w:rsidRPr="00B63DA5">
              <w:rPr>
                <w:lang w:val="es-ES_tradnl"/>
              </w:rPr>
              <w:t>creating</w:t>
            </w:r>
            <w:proofErr w:type="spellEnd"/>
            <w:r w:rsidRPr="00B63DA5">
              <w:rPr>
                <w:lang w:val="es-ES_tradnl"/>
              </w:rPr>
              <w:t xml:space="preserve"> in 2D and 3D’</w:t>
            </w:r>
            <w:r w:rsidRPr="00193511">
              <w:rPr>
                <w:lang w:val="es-ES_tradnl"/>
              </w:rPr>
              <w:t xml:space="preserve"> </w:t>
            </w:r>
          </w:p>
        </w:tc>
        <w:tc>
          <w:tcPr>
            <w:tcW w:w="1080" w:type="dxa"/>
          </w:tcPr>
          <w:p w:rsidR="006E2F87" w:rsidRDefault="006E2F87" w:rsidP="006E2F87">
            <w:pPr>
              <w:pStyle w:val="ListParagraph"/>
            </w:pPr>
          </w:p>
          <w:p w:rsidR="006E2F87" w:rsidRDefault="006E2F87" w:rsidP="006E2F87">
            <w:pPr>
              <w:pStyle w:val="ListParagraph"/>
              <w:ind w:left="175"/>
            </w:pPr>
          </w:p>
          <w:p w:rsidR="006E2F87" w:rsidRDefault="006E2F87" w:rsidP="006E2F87">
            <w:pPr>
              <w:pStyle w:val="ListParagraph"/>
              <w:ind w:left="33"/>
            </w:pPr>
          </w:p>
          <w:p w:rsidR="006E2F87" w:rsidRDefault="006E2F87" w:rsidP="006E2F87">
            <w:pPr>
              <w:pStyle w:val="ListParagraph"/>
              <w:ind w:left="33"/>
            </w:pPr>
          </w:p>
          <w:p w:rsidR="006E2F87" w:rsidRPr="00F437B6" w:rsidRDefault="006E2F87" w:rsidP="006E2F87">
            <w:pPr>
              <w:pStyle w:val="ListParagraph"/>
              <w:ind w:left="33"/>
            </w:pPr>
          </w:p>
          <w:p w:rsidR="006E2F87" w:rsidRPr="005C2C08" w:rsidRDefault="006E2F87" w:rsidP="006E2F87">
            <w:pPr>
              <w:rPr>
                <w:b/>
              </w:rPr>
            </w:pPr>
          </w:p>
        </w:tc>
        <w:tc>
          <w:tcPr>
            <w:tcW w:w="2798" w:type="dxa"/>
          </w:tcPr>
          <w:p w:rsidR="006E2F87" w:rsidRPr="00424329" w:rsidRDefault="006E2F87" w:rsidP="006E2F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  <w:proofErr w:type="spellStart"/>
            <w:r w:rsidRPr="00424329">
              <w:t>Modeling</w:t>
            </w:r>
            <w:proofErr w:type="spellEnd"/>
          </w:p>
          <w:p w:rsidR="006E2F87" w:rsidRPr="00424329" w:rsidRDefault="006E2F87" w:rsidP="006E2F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  <w:r w:rsidRPr="00424329">
              <w:rPr>
                <w:bCs/>
              </w:rPr>
              <w:t xml:space="preserve">Ref: </w:t>
            </w:r>
            <w:hyperlink r:id="rId17" w:history="1">
              <w:r w:rsidRPr="00424329">
                <w:rPr>
                  <w:rStyle w:val="Hyperlink"/>
                  <w:bCs/>
                </w:rPr>
                <w:t>https://www.youtube.com/watch?v=AFKnG-vENUw</w:t>
              </w:r>
            </w:hyperlink>
          </w:p>
          <w:p w:rsidR="006E2F87" w:rsidRPr="00F437B6" w:rsidRDefault="006E2F87" w:rsidP="006E2F87"/>
        </w:tc>
      </w:tr>
    </w:tbl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6E2F87" w:rsidRDefault="006E2F87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</w:rPr>
      </w:pPr>
      <w:r>
        <w:br w:type="page"/>
      </w:r>
    </w:p>
    <w:p w:rsidR="00424329" w:rsidRPr="00424329" w:rsidRDefault="00424329" w:rsidP="00424329">
      <w:pPr>
        <w:pStyle w:val="Heading2"/>
      </w:pPr>
      <w:bookmarkStart w:id="12" w:name="_Toc74342869"/>
      <w:r>
        <w:lastRenderedPageBreak/>
        <w:t>Topic</w:t>
      </w:r>
      <w:proofErr w:type="gramStart"/>
      <w:r>
        <w:t xml:space="preserve">: </w:t>
      </w:r>
      <w:r w:rsidR="006E2F87" w:rsidRPr="001031FD">
        <w:rPr>
          <w:sz w:val="32"/>
          <w:szCs w:val="32"/>
        </w:rPr>
        <w:t>:</w:t>
      </w:r>
      <w:proofErr w:type="gramEnd"/>
      <w:r w:rsidR="006E2F87" w:rsidRPr="001031FD">
        <w:rPr>
          <w:sz w:val="32"/>
          <w:szCs w:val="32"/>
        </w:rPr>
        <w:t xml:space="preserve"> </w:t>
      </w:r>
      <w:r w:rsidR="006E2F87">
        <w:rPr>
          <w:sz w:val="32"/>
          <w:szCs w:val="32"/>
        </w:rPr>
        <w:t>Project Work</w:t>
      </w:r>
      <w:r w:rsidR="006E2F87" w:rsidRPr="001031FD">
        <w:rPr>
          <w:sz w:val="32"/>
          <w:szCs w:val="32"/>
        </w:rPr>
        <w:t xml:space="preserve"> (</w:t>
      </w:r>
      <w:r w:rsidR="006E2F87">
        <w:rPr>
          <w:sz w:val="32"/>
          <w:szCs w:val="32"/>
        </w:rPr>
        <w:t>Optional</w:t>
      </w:r>
      <w:r w:rsidR="006E2F87" w:rsidRPr="001031FD">
        <w:rPr>
          <w:sz w:val="32"/>
          <w:szCs w:val="32"/>
        </w:rPr>
        <w:t>)</w:t>
      </w:r>
      <w:r w:rsidR="006E2F87">
        <w:rPr>
          <w:sz w:val="32"/>
          <w:szCs w:val="32"/>
        </w:rPr>
        <w:t xml:space="preserve"> – Theme Based</w:t>
      </w:r>
      <w:bookmarkEnd w:id="12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6E2F87" w:rsidTr="009D6087">
        <w:trPr>
          <w:trHeight w:val="855"/>
        </w:trPr>
        <w:tc>
          <w:tcPr>
            <w:tcW w:w="5240" w:type="dxa"/>
          </w:tcPr>
          <w:p w:rsidR="006E2F87" w:rsidRPr="005C2C08" w:rsidRDefault="006E2F87" w:rsidP="006E2F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4"/>
              </w:numPr>
            </w:pPr>
            <w:r>
              <w:t>Demonstrate the application of skills, media and techniques through experimentation, application and creative response.</w:t>
            </w:r>
          </w:p>
          <w:p w:rsidR="006E2F87" w:rsidRPr="00F437B6" w:rsidRDefault="006E2F87" w:rsidP="006E2F87">
            <w:pPr>
              <w:pStyle w:val="ListParagraph"/>
              <w:numPr>
                <w:ilvl w:val="0"/>
                <w:numId w:val="14"/>
              </w:numPr>
            </w:pPr>
            <w:r>
              <w:t>Understand and apply the design process.</w:t>
            </w:r>
          </w:p>
        </w:tc>
        <w:tc>
          <w:tcPr>
            <w:tcW w:w="2248" w:type="dxa"/>
          </w:tcPr>
          <w:p w:rsidR="006E2F87" w:rsidRDefault="006E2F87" w:rsidP="006E2F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  <w:r w:rsidRPr="00415BBB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6E2F87" w:rsidRPr="004947F9" w:rsidRDefault="006E2F87" w:rsidP="006E2F87">
            <w:pPr>
              <w:ind w:left="205"/>
              <w:jc w:val="left"/>
              <w:rPr>
                <w:sz w:val="23"/>
                <w:szCs w:val="23"/>
                <w:lang w:val="es-ES_tradnl"/>
              </w:rPr>
            </w:pPr>
            <w:proofErr w:type="spellStart"/>
            <w:r w:rsidRPr="004947F9">
              <w:rPr>
                <w:sz w:val="23"/>
                <w:szCs w:val="23"/>
                <w:lang w:val="es-ES_tradnl"/>
              </w:rPr>
              <w:t>Choose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any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material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studied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under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‘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Creating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in 3D’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to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make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an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art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piece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basedon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any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theme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of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your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sz w:val="23"/>
                <w:szCs w:val="23"/>
                <w:lang w:val="es-ES_tradnl"/>
              </w:rPr>
              <w:t>choice</w:t>
            </w:r>
            <w:proofErr w:type="spellEnd"/>
            <w:r w:rsidRPr="004947F9">
              <w:rPr>
                <w:sz w:val="23"/>
                <w:szCs w:val="23"/>
                <w:lang w:val="es-ES_tradnl"/>
              </w:rPr>
              <w:t xml:space="preserve">. </w:t>
            </w:r>
          </w:p>
          <w:p w:rsidR="006E2F87" w:rsidRPr="00B63DA5" w:rsidRDefault="006E2F87" w:rsidP="006E2F87">
            <w:pPr>
              <w:ind w:left="205"/>
              <w:jc w:val="left"/>
              <w:rPr>
                <w:i/>
                <w:lang w:val="es-ES_tradnl"/>
              </w:rPr>
            </w:pPr>
            <w:r w:rsidRPr="004947F9">
              <w:rPr>
                <w:i/>
                <w:sz w:val="23"/>
                <w:szCs w:val="23"/>
                <w:lang w:val="es-ES_tradnl"/>
              </w:rPr>
              <w:t xml:space="preserve">(Project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should</w:t>
            </w:r>
            <w:proofErr w:type="spellEnd"/>
            <w:r w:rsidRPr="004947F9">
              <w:rPr>
                <w:i/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demonstrate</w:t>
            </w:r>
            <w:proofErr w:type="spellEnd"/>
            <w:r w:rsidRPr="004947F9">
              <w:rPr>
                <w:i/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the</w:t>
            </w:r>
            <w:proofErr w:type="spellEnd"/>
            <w:r w:rsidRPr="004947F9">
              <w:rPr>
                <w:i/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design</w:t>
            </w:r>
            <w:proofErr w:type="spellEnd"/>
            <w:r w:rsidRPr="004947F9">
              <w:rPr>
                <w:i/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process</w:t>
            </w:r>
            <w:proofErr w:type="spellEnd"/>
            <w:r w:rsidRPr="004947F9">
              <w:rPr>
                <w:i/>
                <w:sz w:val="23"/>
                <w:szCs w:val="23"/>
                <w:lang w:val="es-ES_tradnl"/>
              </w:rPr>
              <w:t xml:space="preserve">: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Research</w:t>
            </w:r>
            <w:proofErr w:type="spellEnd"/>
            <w:r w:rsidRPr="004947F9">
              <w:rPr>
                <w:i/>
                <w:sz w:val="23"/>
                <w:szCs w:val="23"/>
                <w:lang w:val="es-ES_tradnl"/>
              </w:rPr>
              <w:t xml:space="preserve">,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Investigation</w:t>
            </w:r>
            <w:proofErr w:type="spellEnd"/>
            <w:r w:rsidRPr="004947F9">
              <w:rPr>
                <w:i/>
                <w:sz w:val="23"/>
                <w:szCs w:val="23"/>
                <w:lang w:val="es-ES_tradnl"/>
              </w:rPr>
              <w:t xml:space="preserve"> and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experimentation</w:t>
            </w:r>
            <w:proofErr w:type="spellEnd"/>
            <w:r w:rsidRPr="004947F9">
              <w:rPr>
                <w:i/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leading</w:t>
            </w:r>
            <w:proofErr w:type="spellEnd"/>
            <w:r w:rsidRPr="004947F9">
              <w:rPr>
                <w:i/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to</w:t>
            </w:r>
            <w:proofErr w:type="spellEnd"/>
            <w:r w:rsidRPr="004947F9">
              <w:rPr>
                <w:i/>
                <w:sz w:val="23"/>
                <w:szCs w:val="23"/>
                <w:lang w:val="es-ES_tradnl"/>
              </w:rPr>
              <w:t xml:space="preserve"> final </w:t>
            </w:r>
            <w:proofErr w:type="spellStart"/>
            <w:r w:rsidRPr="004947F9">
              <w:rPr>
                <w:i/>
                <w:sz w:val="23"/>
                <w:szCs w:val="23"/>
                <w:lang w:val="es-ES_tradnl"/>
              </w:rPr>
              <w:t>outcome</w:t>
            </w:r>
            <w:proofErr w:type="spellEnd"/>
            <w:r w:rsidRPr="00B63DA5">
              <w:rPr>
                <w:i/>
                <w:sz w:val="23"/>
                <w:szCs w:val="23"/>
                <w:lang w:val="es-ES_tradnl"/>
              </w:rPr>
              <w:t xml:space="preserve">)  </w:t>
            </w:r>
          </w:p>
        </w:tc>
        <w:tc>
          <w:tcPr>
            <w:tcW w:w="1080" w:type="dxa"/>
          </w:tcPr>
          <w:p w:rsidR="006E2F87" w:rsidRDefault="006E2F87" w:rsidP="006E2F87">
            <w:pPr>
              <w:pStyle w:val="ListParagraph"/>
            </w:pPr>
          </w:p>
          <w:p w:rsidR="006E2F87" w:rsidRDefault="006E2F87" w:rsidP="006E2F87">
            <w:pPr>
              <w:pStyle w:val="ListParagraph"/>
              <w:ind w:left="175"/>
            </w:pPr>
          </w:p>
          <w:p w:rsidR="006E2F87" w:rsidRDefault="006E2F87" w:rsidP="006E2F87">
            <w:pPr>
              <w:pStyle w:val="ListParagraph"/>
              <w:ind w:left="33"/>
            </w:pPr>
          </w:p>
          <w:p w:rsidR="006E2F87" w:rsidRDefault="006E2F87" w:rsidP="006E2F87">
            <w:pPr>
              <w:pStyle w:val="ListParagraph"/>
              <w:ind w:left="33"/>
            </w:pPr>
          </w:p>
          <w:p w:rsidR="006E2F87" w:rsidRPr="00F437B6" w:rsidRDefault="006E2F87" w:rsidP="006E2F87">
            <w:pPr>
              <w:pStyle w:val="ListParagraph"/>
              <w:ind w:left="33"/>
            </w:pPr>
          </w:p>
          <w:p w:rsidR="006E2F87" w:rsidRPr="005C2C08" w:rsidRDefault="006E2F87" w:rsidP="006E2F87">
            <w:pPr>
              <w:rPr>
                <w:b/>
              </w:rPr>
            </w:pPr>
          </w:p>
        </w:tc>
        <w:tc>
          <w:tcPr>
            <w:tcW w:w="2798" w:type="dxa"/>
          </w:tcPr>
          <w:p w:rsidR="006E2F87" w:rsidRPr="00F437B6" w:rsidRDefault="006E2F87" w:rsidP="006E2F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</w:p>
        </w:tc>
      </w:tr>
    </w:tbl>
    <w:p w:rsidR="00EE13C2" w:rsidRDefault="00EE13C2" w:rsidP="00AF6D1D">
      <w:pPr>
        <w:pStyle w:val="Heading2"/>
      </w:pPr>
    </w:p>
    <w:p w:rsidR="00AF6D1D" w:rsidRPr="00D674F3" w:rsidRDefault="00EE13C2" w:rsidP="00AF6D1D">
      <w:pPr>
        <w:pStyle w:val="Heading2"/>
      </w:pPr>
      <w:bookmarkStart w:id="13" w:name="_Toc74342870"/>
      <w:r>
        <w:t>Second Term</w:t>
      </w:r>
      <w:r w:rsidR="00AF6D1D">
        <w:t xml:space="preserve"> </w:t>
      </w:r>
      <w:r w:rsidR="00AF6D1D" w:rsidRPr="00D674F3">
        <w:t>Assessment</w:t>
      </w:r>
      <w:bookmarkEnd w:id="13"/>
    </w:p>
    <w:p w:rsidR="00AF6D1D" w:rsidRPr="00AF6D1D" w:rsidRDefault="00AF6D1D" w:rsidP="00AF6D1D"/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AF6D1D" w:rsidRPr="00AF6D1D" w:rsidTr="009D6087">
        <w:trPr>
          <w:jc w:val="center"/>
        </w:trPr>
        <w:tc>
          <w:tcPr>
            <w:tcW w:w="1775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Component</w:t>
            </w:r>
          </w:p>
        </w:tc>
        <w:tc>
          <w:tcPr>
            <w:tcW w:w="2343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Time Allocation</w:t>
            </w:r>
          </w:p>
        </w:tc>
        <w:tc>
          <w:tcPr>
            <w:tcW w:w="2982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Type</w:t>
            </w:r>
          </w:p>
        </w:tc>
        <w:tc>
          <w:tcPr>
            <w:tcW w:w="2294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Maximum Mark</w:t>
            </w:r>
          </w:p>
        </w:tc>
      </w:tr>
      <w:tr w:rsidR="00AF6D1D" w:rsidRPr="00AF6D1D" w:rsidTr="009D6087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A</w:t>
            </w:r>
          </w:p>
        </w:tc>
        <w:tc>
          <w:tcPr>
            <w:tcW w:w="2343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hour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Practical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 w:rsidRPr="001E1407">
              <w:rPr>
                <w:sz w:val="26"/>
                <w:szCs w:val="26"/>
              </w:rPr>
              <w:t>80</w:t>
            </w:r>
          </w:p>
        </w:tc>
      </w:tr>
      <w:tr w:rsidR="00AF6D1D" w:rsidRPr="00AF6D1D" w:rsidTr="009D6087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B</w:t>
            </w:r>
          </w:p>
        </w:tc>
        <w:tc>
          <w:tcPr>
            <w:tcW w:w="2343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proofErr w:type="spellStart"/>
            <w:r>
              <w:rPr>
                <w:sz w:val="26"/>
                <w:szCs w:val="26"/>
              </w:rPr>
              <w:t>mins</w:t>
            </w:r>
            <w:proofErr w:type="spellEnd"/>
            <w:r>
              <w:rPr>
                <w:sz w:val="26"/>
                <w:szCs w:val="26"/>
              </w:rPr>
              <w:t xml:space="preserve"> (Class test)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Theory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AF6D1D" w:rsidRPr="00AF6D1D" w:rsidRDefault="00AF6D1D" w:rsidP="00AF6D1D"/>
    <w:p w:rsidR="00AF6D1D" w:rsidRPr="00AF6D1D" w:rsidRDefault="00AF6D1D" w:rsidP="00AF6D1D">
      <w:r w:rsidRPr="00AF6D1D">
        <w:t xml:space="preserve">Section A will consist of several optional questions from which the candidates have to choose </w:t>
      </w:r>
      <w:r w:rsidRPr="00AF6D1D">
        <w:rPr>
          <w:b/>
          <w:u w:val="single"/>
        </w:rPr>
        <w:t>one</w:t>
      </w:r>
      <w:r w:rsidRPr="00AF6D1D">
        <w:t xml:space="preserve"> question only.  Candidates will be provided with the question paper </w:t>
      </w:r>
      <w:r w:rsidRPr="00AF6D1D">
        <w:rPr>
          <w:b/>
        </w:rPr>
        <w:t>three</w:t>
      </w:r>
      <w:r w:rsidRPr="00AF6D1D">
        <w:t xml:space="preserve"> weeks in advance and will have to submit two preparatory sheets compiled with one final work (done in the examination hall) at the end of the assessment.</w:t>
      </w:r>
    </w:p>
    <w:p w:rsidR="00AF6D1D" w:rsidRPr="00AF6D1D" w:rsidRDefault="00AF6D1D" w:rsidP="00AF6D1D"/>
    <w:p w:rsidR="00AF6D1D" w:rsidRPr="00AF6D1D" w:rsidRDefault="00AF6D1D" w:rsidP="00AF6D1D">
      <w:pPr>
        <w:sectPr w:rsidR="00AF6D1D" w:rsidRPr="00AF6D1D" w:rsidSect="000D57B3">
          <w:footerReference w:type="default" r:id="rId18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AF6D1D">
        <w:t xml:space="preserve">Section B will consist of two artist works from which the candidates have to describe and answer the questions of </w:t>
      </w:r>
      <w:r w:rsidRPr="00AF6D1D">
        <w:rPr>
          <w:b/>
        </w:rPr>
        <w:t>one</w:t>
      </w:r>
      <w:r w:rsidRPr="00AF6D1D">
        <w:t xml:space="preserve"> artwork only.  Candidates will be seated for the cla</w:t>
      </w:r>
      <w:r>
        <w:t>ss test anytime during the term</w:t>
      </w:r>
    </w:p>
    <w:p w:rsidR="008755AB" w:rsidRPr="0011085E" w:rsidRDefault="000B1EF3" w:rsidP="00D674F3">
      <w:pPr>
        <w:pStyle w:val="Heading1"/>
      </w:pPr>
      <w:bookmarkStart w:id="14" w:name="_Toc74342871"/>
      <w:r w:rsidRPr="0011085E">
        <w:lastRenderedPageBreak/>
        <w:t>THIRD</w:t>
      </w:r>
      <w:r w:rsidR="008755AB" w:rsidRPr="0011085E">
        <w:t xml:space="preserve"> TERM []</w:t>
      </w:r>
      <w:bookmarkEnd w:id="14"/>
    </w:p>
    <w:p w:rsidR="009F4D3F" w:rsidRPr="009F4D3F" w:rsidRDefault="009F4D3F" w:rsidP="009F4D3F">
      <w:pPr>
        <w:pStyle w:val="Heading2"/>
      </w:pPr>
      <w:bookmarkStart w:id="15" w:name="_Toc74342872"/>
      <w:r>
        <w:t xml:space="preserve">Topic: </w:t>
      </w:r>
      <w:r w:rsidR="006E2F87">
        <w:t>Creating in 2D (Perspective, Forms and Composition)</w:t>
      </w:r>
      <w:bookmarkEnd w:id="15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9F4D3F" w:rsidTr="009D6087">
        <w:tc>
          <w:tcPr>
            <w:tcW w:w="524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6E2F87" w:rsidTr="009D6087">
        <w:trPr>
          <w:trHeight w:val="855"/>
        </w:trPr>
        <w:tc>
          <w:tcPr>
            <w:tcW w:w="5240" w:type="dxa"/>
          </w:tcPr>
          <w:p w:rsidR="006E2F87" w:rsidRPr="005C2C08" w:rsidRDefault="006E2F87" w:rsidP="006E2F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5"/>
              </w:numPr>
            </w:pPr>
            <w:r>
              <w:t>Show awareness and understanding of the art elements and principles.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5"/>
              </w:numPr>
            </w:pPr>
            <w:r>
              <w:t>Develop skills and competencies in media, techniques and processes studied.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5"/>
              </w:numPr>
            </w:pPr>
            <w:r>
              <w:t xml:space="preserve">Select appropriate media, techniques and processes including ball pen, felt tipped markers, oil and chalk pastel for composition making. 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5"/>
              </w:numPr>
            </w:pPr>
            <w:r>
              <w:t xml:space="preserve">Understand and apply knowledge of perspective, figure and object drawing in compositions.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5"/>
              </w:numPr>
            </w:pPr>
            <w:r>
              <w:t xml:space="preserve">Demonstrate skills and competencies in poster making. 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5"/>
              </w:numPr>
            </w:pPr>
            <w:r>
              <w:t xml:space="preserve">Demonstrate ability to use ICT to carry our research and investigation and to create Design works.  </w:t>
            </w:r>
          </w:p>
          <w:p w:rsidR="006E2F87" w:rsidRPr="00F437B6" w:rsidRDefault="006E2F87" w:rsidP="006E2F87">
            <w:pPr>
              <w:pStyle w:val="ListParagraph"/>
              <w:numPr>
                <w:ilvl w:val="0"/>
                <w:numId w:val="15"/>
              </w:numPr>
            </w:pPr>
            <w:r>
              <w:t>Demonstrate originality, creativity and aesthetic qualities.</w:t>
            </w:r>
          </w:p>
        </w:tc>
        <w:tc>
          <w:tcPr>
            <w:tcW w:w="2248" w:type="dxa"/>
          </w:tcPr>
          <w:p w:rsidR="006E2F87" w:rsidRDefault="006E2F87" w:rsidP="006E2F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  <w:r w:rsidRPr="00AF6D1D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6E2F87" w:rsidRDefault="006E2F87" w:rsidP="006E2F87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es-ES_tradnl"/>
              </w:rPr>
            </w:pPr>
            <w:proofErr w:type="spellStart"/>
            <w:r w:rsidRPr="00526190">
              <w:rPr>
                <w:lang w:val="es-ES_tradnl"/>
              </w:rPr>
              <w:t>Design:Typography</w:t>
            </w:r>
            <w:proofErr w:type="spellEnd"/>
            <w:r w:rsidRPr="00526190">
              <w:rPr>
                <w:lang w:val="es-ES_tradnl"/>
              </w:rPr>
              <w:t xml:space="preserve">, Poster  </w:t>
            </w:r>
          </w:p>
          <w:p w:rsidR="006E2F87" w:rsidRPr="00276407" w:rsidRDefault="006E2F87" w:rsidP="006E2F87">
            <w:pPr>
              <w:jc w:val="left"/>
              <w:rPr>
                <w:lang w:val="es-ES_tradnl"/>
              </w:rPr>
            </w:pPr>
          </w:p>
          <w:p w:rsidR="006E2F87" w:rsidRPr="009F4D3F" w:rsidRDefault="006E2F87" w:rsidP="006E2F87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es-ES_tradnl"/>
              </w:rPr>
            </w:pPr>
            <w:proofErr w:type="spellStart"/>
            <w:r w:rsidRPr="00526190">
              <w:rPr>
                <w:lang w:val="es-ES_tradnl"/>
              </w:rPr>
              <w:t>Exploration</w:t>
            </w:r>
            <w:proofErr w:type="spellEnd"/>
            <w:r w:rsidRPr="00526190">
              <w:rPr>
                <w:lang w:val="es-ES_tradnl"/>
              </w:rPr>
              <w:t xml:space="preserve"> and </w:t>
            </w:r>
            <w:proofErr w:type="spellStart"/>
            <w:r w:rsidRPr="00526190">
              <w:rPr>
                <w:lang w:val="es-ES_tradnl"/>
              </w:rPr>
              <w:t>experimentation</w:t>
            </w:r>
            <w:proofErr w:type="spellEnd"/>
            <w:r w:rsidRPr="00526190">
              <w:rPr>
                <w:lang w:val="es-ES_tradnl"/>
              </w:rPr>
              <w:t xml:space="preserve"> can be </w:t>
            </w:r>
            <w:proofErr w:type="spellStart"/>
            <w:r w:rsidRPr="00526190">
              <w:rPr>
                <w:lang w:val="es-ES_tradnl"/>
              </w:rPr>
              <w:t>carried</w:t>
            </w:r>
            <w:proofErr w:type="spellEnd"/>
            <w:r w:rsidRPr="00526190">
              <w:rPr>
                <w:lang w:val="es-ES_tradnl"/>
              </w:rPr>
              <w:t xml:space="preserve"> </w:t>
            </w:r>
            <w:proofErr w:type="spellStart"/>
            <w:r w:rsidRPr="00526190">
              <w:rPr>
                <w:lang w:val="es-ES_tradnl"/>
              </w:rPr>
              <w:t>out</w:t>
            </w:r>
            <w:proofErr w:type="spellEnd"/>
            <w:r w:rsidRPr="00526190">
              <w:rPr>
                <w:lang w:val="es-ES_tradnl"/>
              </w:rPr>
              <w:t xml:space="preserve"> </w:t>
            </w:r>
            <w:proofErr w:type="spellStart"/>
            <w:r w:rsidRPr="00526190">
              <w:rPr>
                <w:lang w:val="es-ES_tradnl"/>
              </w:rPr>
              <w:t>through</w:t>
            </w:r>
            <w:proofErr w:type="spellEnd"/>
            <w:r w:rsidRPr="00526190">
              <w:rPr>
                <w:lang w:val="es-ES_tradnl"/>
              </w:rPr>
              <w:t xml:space="preserve"> a </w:t>
            </w:r>
            <w:proofErr w:type="spellStart"/>
            <w:r w:rsidRPr="00526190">
              <w:rPr>
                <w:lang w:val="es-ES_tradnl"/>
              </w:rPr>
              <w:t>selection</w:t>
            </w:r>
            <w:proofErr w:type="spellEnd"/>
            <w:r w:rsidRPr="00526190">
              <w:rPr>
                <w:lang w:val="es-ES_tradnl"/>
              </w:rPr>
              <w:t xml:space="preserve"> of media, </w:t>
            </w:r>
            <w:proofErr w:type="spellStart"/>
            <w:r w:rsidRPr="00526190">
              <w:rPr>
                <w:lang w:val="es-ES_tradnl"/>
              </w:rPr>
              <w:t>techniques</w:t>
            </w:r>
            <w:proofErr w:type="spellEnd"/>
            <w:r w:rsidRPr="00526190">
              <w:rPr>
                <w:lang w:val="es-ES_tradnl"/>
              </w:rPr>
              <w:t xml:space="preserve"> and </w:t>
            </w:r>
            <w:proofErr w:type="spellStart"/>
            <w:r w:rsidRPr="00526190">
              <w:rPr>
                <w:lang w:val="es-ES_tradnl"/>
              </w:rPr>
              <w:t>processes</w:t>
            </w:r>
            <w:proofErr w:type="spellEnd"/>
            <w:r w:rsidRPr="00526190">
              <w:rPr>
                <w:lang w:val="es-ES_tradnl"/>
              </w:rPr>
              <w:t xml:space="preserve"> </w:t>
            </w:r>
            <w:proofErr w:type="spellStart"/>
            <w:r w:rsidRPr="00526190">
              <w:rPr>
                <w:lang w:val="es-ES_tradnl"/>
              </w:rPr>
              <w:t>includin</w:t>
            </w:r>
            <w:r>
              <w:rPr>
                <w:lang w:val="es-ES_tradnl"/>
              </w:rPr>
              <w:t>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ball</w:t>
            </w:r>
            <w:proofErr w:type="spellEnd"/>
            <w:r>
              <w:rPr>
                <w:lang w:val="es-ES_tradnl"/>
              </w:rPr>
              <w:t xml:space="preserve"> pen, </w:t>
            </w:r>
            <w:proofErr w:type="spellStart"/>
            <w:r>
              <w:rPr>
                <w:lang w:val="es-ES_tradnl"/>
              </w:rPr>
              <w:t>felt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tipped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markers</w:t>
            </w:r>
            <w:proofErr w:type="spellEnd"/>
            <w:r w:rsidRPr="00526190">
              <w:rPr>
                <w:lang w:val="es-ES_tradnl"/>
              </w:rPr>
              <w:t xml:space="preserve">, </w:t>
            </w:r>
            <w:proofErr w:type="spellStart"/>
            <w:r w:rsidRPr="00526190">
              <w:rPr>
                <w:lang w:val="es-ES_tradnl"/>
              </w:rPr>
              <w:t>oil</w:t>
            </w:r>
            <w:proofErr w:type="spellEnd"/>
            <w:r w:rsidRPr="00526190">
              <w:rPr>
                <w:lang w:val="es-ES_tradnl"/>
              </w:rPr>
              <w:t xml:space="preserve"> and </w:t>
            </w:r>
            <w:proofErr w:type="spellStart"/>
            <w:r w:rsidRPr="00526190">
              <w:rPr>
                <w:lang w:val="es-ES_tradnl"/>
              </w:rPr>
              <w:t>chalk</w:t>
            </w:r>
            <w:proofErr w:type="spellEnd"/>
            <w:r w:rsidRPr="00526190">
              <w:rPr>
                <w:lang w:val="es-ES_tradnl"/>
              </w:rPr>
              <w:t xml:space="preserve">  pastel.</w:t>
            </w:r>
          </w:p>
        </w:tc>
        <w:tc>
          <w:tcPr>
            <w:tcW w:w="1080" w:type="dxa"/>
          </w:tcPr>
          <w:p w:rsidR="006E2F87" w:rsidRDefault="006E2F87" w:rsidP="006E2F87">
            <w:pPr>
              <w:pStyle w:val="ListParagraph"/>
            </w:pPr>
          </w:p>
          <w:p w:rsidR="006E2F87" w:rsidRDefault="006E2F87" w:rsidP="006E2F87">
            <w:pPr>
              <w:pStyle w:val="ListParagraph"/>
              <w:ind w:left="175"/>
            </w:pPr>
          </w:p>
          <w:p w:rsidR="006E2F87" w:rsidRDefault="006E2F87" w:rsidP="006E2F87">
            <w:pPr>
              <w:pStyle w:val="ListParagraph"/>
              <w:ind w:left="33"/>
            </w:pPr>
          </w:p>
          <w:p w:rsidR="006E2F87" w:rsidRDefault="006E2F87" w:rsidP="006E2F87">
            <w:pPr>
              <w:pStyle w:val="ListParagraph"/>
              <w:ind w:left="33"/>
            </w:pPr>
          </w:p>
          <w:p w:rsidR="006E2F87" w:rsidRPr="00F437B6" w:rsidRDefault="006E2F87" w:rsidP="006E2F87">
            <w:pPr>
              <w:pStyle w:val="ListParagraph"/>
              <w:ind w:left="33"/>
            </w:pPr>
          </w:p>
          <w:p w:rsidR="006E2F87" w:rsidRPr="005C2C08" w:rsidRDefault="006E2F87" w:rsidP="006E2F87">
            <w:pPr>
              <w:rPr>
                <w:b/>
              </w:rPr>
            </w:pPr>
          </w:p>
        </w:tc>
        <w:tc>
          <w:tcPr>
            <w:tcW w:w="2798" w:type="dxa"/>
          </w:tcPr>
          <w:p w:rsidR="006E2F87" w:rsidRPr="00276407" w:rsidRDefault="006E2F87" w:rsidP="006E2F87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en-US"/>
              </w:rPr>
            </w:pPr>
            <w:r w:rsidRPr="00276407">
              <w:rPr>
                <w:lang w:val="en-US"/>
              </w:rPr>
              <w:t>Poster Design</w:t>
            </w:r>
          </w:p>
          <w:p w:rsidR="006E2F87" w:rsidRPr="00276407" w:rsidRDefault="006E2F87" w:rsidP="006E2F87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en-US"/>
              </w:rPr>
            </w:pPr>
            <w:r w:rsidRPr="00276407">
              <w:rPr>
                <w:lang w:val="en-US"/>
              </w:rPr>
              <w:t xml:space="preserve">Ref: </w:t>
            </w:r>
            <w:hyperlink r:id="rId19" w:history="1">
              <w:r w:rsidRPr="00276407">
                <w:rPr>
                  <w:rStyle w:val="Hyperlink"/>
                  <w:lang w:val="en-US"/>
                </w:rPr>
                <w:t>https://www.youtube.com/watch?v=hkkUe8sKsxs</w:t>
              </w:r>
            </w:hyperlink>
          </w:p>
          <w:p w:rsidR="006E2F87" w:rsidRDefault="006E2F87" w:rsidP="006E2F87"/>
          <w:p w:rsidR="006E2F87" w:rsidRDefault="006E2F87" w:rsidP="006E2F87">
            <w:pPr>
              <w:pStyle w:val="ListParagraph"/>
              <w:ind w:left="33"/>
            </w:pPr>
          </w:p>
          <w:p w:rsidR="006E2F87" w:rsidRDefault="006E2F87" w:rsidP="006E2F87">
            <w:pPr>
              <w:pStyle w:val="ListParagraph"/>
              <w:ind w:left="33"/>
            </w:pPr>
          </w:p>
          <w:p w:rsidR="006E2F87" w:rsidRPr="00F437B6" w:rsidRDefault="006E2F87" w:rsidP="006E2F87">
            <w:pPr>
              <w:pStyle w:val="ListParagraph"/>
              <w:ind w:left="33"/>
            </w:pPr>
          </w:p>
          <w:p w:rsidR="006E2F87" w:rsidRPr="005C2C08" w:rsidRDefault="006E2F87" w:rsidP="006E2F87">
            <w:pPr>
              <w:rPr>
                <w:b/>
              </w:rPr>
            </w:pPr>
          </w:p>
        </w:tc>
      </w:tr>
    </w:tbl>
    <w:p w:rsidR="009F4D3F" w:rsidRDefault="009F4D3F" w:rsidP="00427776">
      <w:pPr>
        <w:rPr>
          <w:lang w:val="en-US"/>
        </w:rPr>
      </w:pPr>
    </w:p>
    <w:p w:rsidR="009F4D3F" w:rsidRDefault="009F4D3F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p w:rsidR="006E2F87" w:rsidRDefault="009F4D3F" w:rsidP="006E2F87">
      <w:pPr>
        <w:pStyle w:val="Heading2"/>
      </w:pPr>
      <w:bookmarkStart w:id="16" w:name="_Toc74342873"/>
      <w:r>
        <w:lastRenderedPageBreak/>
        <w:t xml:space="preserve">Topic: </w:t>
      </w:r>
      <w:r w:rsidR="006E2F87">
        <w:t>Creating in 3D (Materials and Forms)</w:t>
      </w:r>
      <w:bookmarkEnd w:id="16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9F4D3F" w:rsidTr="009D6087">
        <w:tc>
          <w:tcPr>
            <w:tcW w:w="524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6E2F87" w:rsidRPr="006E2F87" w:rsidTr="009D6087">
        <w:trPr>
          <w:trHeight w:val="855"/>
        </w:trPr>
        <w:tc>
          <w:tcPr>
            <w:tcW w:w="5240" w:type="dxa"/>
          </w:tcPr>
          <w:p w:rsidR="006E2F87" w:rsidRPr="005C2C08" w:rsidRDefault="006E2F87" w:rsidP="006E2F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6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 xml:space="preserve">Identify and show awareness of the art elements and principles. 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6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>Observe and record 3D shapes and forms in their immediate environment using primary sources and images from secondary sources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6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 xml:space="preserve">Experiment and understand 3D forms through selected media, techniques and processes. 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6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 xml:space="preserve">Develop skills and competencies in media, techniques and processes studied.  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6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 xml:space="preserve">Select appropriate materials, techniques and processes to create3D artworks. </w:t>
            </w:r>
          </w:p>
          <w:p w:rsidR="006E2F87" w:rsidRPr="00E02428" w:rsidRDefault="006E2F87" w:rsidP="006E2F87">
            <w:pPr>
              <w:pStyle w:val="ListParagraph"/>
              <w:numPr>
                <w:ilvl w:val="0"/>
                <w:numId w:val="16"/>
              </w:numPr>
              <w:rPr>
                <w:sz w:val="23"/>
                <w:szCs w:val="23"/>
              </w:rPr>
            </w:pPr>
            <w:r w:rsidRPr="00E02428">
              <w:rPr>
                <w:sz w:val="23"/>
                <w:szCs w:val="23"/>
              </w:rPr>
              <w:t xml:space="preserve">Demonstrate ability to use ICT to carry our research and investigation. </w:t>
            </w:r>
          </w:p>
          <w:p w:rsidR="006E2F87" w:rsidRPr="00F437B6" w:rsidRDefault="006E2F87" w:rsidP="006E2F87">
            <w:pPr>
              <w:pStyle w:val="ListParagraph"/>
              <w:numPr>
                <w:ilvl w:val="0"/>
                <w:numId w:val="16"/>
              </w:numPr>
            </w:pPr>
            <w:r w:rsidRPr="00E02428">
              <w:rPr>
                <w:sz w:val="23"/>
                <w:szCs w:val="23"/>
              </w:rPr>
              <w:t xml:space="preserve">Demonstrate originality, creativity and </w:t>
            </w:r>
            <w:proofErr w:type="spellStart"/>
            <w:r w:rsidRPr="00E02428">
              <w:rPr>
                <w:sz w:val="23"/>
                <w:szCs w:val="23"/>
              </w:rPr>
              <w:t>aesthetics</w:t>
            </w:r>
            <w:proofErr w:type="spellEnd"/>
            <w:r w:rsidRPr="00E02428">
              <w:rPr>
                <w:sz w:val="23"/>
                <w:szCs w:val="23"/>
              </w:rPr>
              <w:t xml:space="preserve"> qualities</w:t>
            </w:r>
            <w:r w:rsidRPr="00415BBB">
              <w:rPr>
                <w:sz w:val="23"/>
                <w:szCs w:val="23"/>
              </w:rPr>
              <w:t>.</w:t>
            </w:r>
          </w:p>
        </w:tc>
        <w:tc>
          <w:tcPr>
            <w:tcW w:w="2248" w:type="dxa"/>
          </w:tcPr>
          <w:p w:rsidR="006E2F87" w:rsidRDefault="006E2F87" w:rsidP="006E2F87">
            <w:pPr>
              <w:rPr>
                <w:lang w:val="en-US"/>
              </w:rPr>
            </w:pPr>
            <w:r w:rsidRPr="00415BBB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6E2F87" w:rsidRPr="00180171" w:rsidRDefault="006E2F87" w:rsidP="006E2F87">
            <w:pPr>
              <w:ind w:left="205"/>
              <w:jc w:val="left"/>
              <w:rPr>
                <w:lang w:val="es-ES_tradnl"/>
              </w:rPr>
            </w:pPr>
            <w:proofErr w:type="spellStart"/>
            <w:r w:rsidRPr="00180171">
              <w:rPr>
                <w:lang w:val="es-ES_tradnl"/>
              </w:rPr>
              <w:t>Weaving</w:t>
            </w:r>
            <w:proofErr w:type="spellEnd"/>
            <w:r w:rsidRPr="00180171">
              <w:rPr>
                <w:lang w:val="es-ES_tradnl"/>
              </w:rPr>
              <w:t xml:space="preserve"> </w:t>
            </w:r>
            <w:proofErr w:type="spellStart"/>
            <w:r w:rsidRPr="00180171">
              <w:rPr>
                <w:lang w:val="es-ES_tradnl"/>
              </w:rPr>
              <w:t>with</w:t>
            </w:r>
            <w:proofErr w:type="spellEnd"/>
            <w:r w:rsidRPr="00180171">
              <w:rPr>
                <w:lang w:val="es-ES_tradnl"/>
              </w:rPr>
              <w:t xml:space="preserve"> </w:t>
            </w:r>
            <w:proofErr w:type="spellStart"/>
            <w:r w:rsidRPr="00180171">
              <w:rPr>
                <w:lang w:val="es-ES_tradnl"/>
              </w:rPr>
              <w:t>papers</w:t>
            </w:r>
            <w:proofErr w:type="spellEnd"/>
            <w:r w:rsidRPr="00180171">
              <w:rPr>
                <w:lang w:val="es-ES_tradnl"/>
              </w:rPr>
              <w:t xml:space="preserve">, </w:t>
            </w:r>
            <w:proofErr w:type="spellStart"/>
            <w:r w:rsidRPr="00180171">
              <w:rPr>
                <w:lang w:val="es-ES_tradnl"/>
              </w:rPr>
              <w:t>fibres</w:t>
            </w:r>
            <w:proofErr w:type="spellEnd"/>
            <w:r w:rsidRPr="00180171">
              <w:rPr>
                <w:lang w:val="es-ES_tradnl"/>
              </w:rPr>
              <w:t xml:space="preserve"> and </w:t>
            </w:r>
            <w:proofErr w:type="spellStart"/>
            <w:r w:rsidRPr="00180171">
              <w:rPr>
                <w:lang w:val="es-ES_tradnl"/>
              </w:rPr>
              <w:t>fabric</w:t>
            </w:r>
            <w:proofErr w:type="spellEnd"/>
            <w:r w:rsidRPr="00180171">
              <w:rPr>
                <w:lang w:val="es-ES_tradnl"/>
              </w:rPr>
              <w:t xml:space="preserve">  </w:t>
            </w:r>
          </w:p>
        </w:tc>
        <w:tc>
          <w:tcPr>
            <w:tcW w:w="1080" w:type="dxa"/>
          </w:tcPr>
          <w:p w:rsidR="006E2F87" w:rsidRPr="006E2F87" w:rsidRDefault="006E2F87" w:rsidP="006E2F87">
            <w:pPr>
              <w:rPr>
                <w:b/>
                <w:lang w:val="fr-FR"/>
              </w:rPr>
            </w:pPr>
          </w:p>
        </w:tc>
        <w:tc>
          <w:tcPr>
            <w:tcW w:w="2798" w:type="dxa"/>
          </w:tcPr>
          <w:p w:rsidR="006E2F87" w:rsidRPr="00450B08" w:rsidRDefault="006E2F87" w:rsidP="006E2F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  <w:rPr>
                <w:lang w:val="fr-FR"/>
              </w:rPr>
            </w:pPr>
            <w:r w:rsidRPr="00450B08">
              <w:rPr>
                <w:lang w:val="fr-FR"/>
              </w:rPr>
              <w:t>Assemblage:</w:t>
            </w:r>
          </w:p>
          <w:p w:rsidR="006E2F87" w:rsidRPr="00450B08" w:rsidRDefault="006E2F87" w:rsidP="006E2F87">
            <w:pPr>
              <w:rPr>
                <w:lang w:val="fr-FR"/>
              </w:rPr>
            </w:pPr>
            <w:proofErr w:type="spellStart"/>
            <w:r w:rsidRPr="00450B08">
              <w:rPr>
                <w:lang w:val="fr-FR"/>
              </w:rPr>
              <w:t>Ref</w:t>
            </w:r>
            <w:proofErr w:type="spellEnd"/>
            <w:r w:rsidRPr="00450B08">
              <w:rPr>
                <w:lang w:val="fr-FR"/>
              </w:rPr>
              <w:t xml:space="preserve">: </w:t>
            </w:r>
            <w:hyperlink r:id="rId20" w:history="1">
              <w:r w:rsidRPr="00450B08">
                <w:rPr>
                  <w:rStyle w:val="Hyperlink"/>
                  <w:lang w:val="fr-FR"/>
                </w:rPr>
                <w:t>https://www.youtube.com/watch?v=Up4_Fm4pExI</w:t>
              </w:r>
            </w:hyperlink>
          </w:p>
          <w:p w:rsidR="006E2F87" w:rsidRPr="00450B08" w:rsidRDefault="006E2F87" w:rsidP="006E2F87">
            <w:pPr>
              <w:pStyle w:val="ListParagraph"/>
              <w:ind w:left="175"/>
              <w:rPr>
                <w:lang w:val="fr-FR"/>
              </w:rPr>
            </w:pPr>
          </w:p>
          <w:p w:rsidR="006E2F87" w:rsidRPr="006E2F87" w:rsidRDefault="006E2F87" w:rsidP="006E2F87">
            <w:pPr>
              <w:pStyle w:val="ListParagraph"/>
              <w:rPr>
                <w:lang w:val="fr-FR"/>
              </w:rPr>
            </w:pPr>
          </w:p>
          <w:p w:rsidR="006E2F87" w:rsidRPr="006E2F87" w:rsidRDefault="006E2F87" w:rsidP="006E2F87">
            <w:pPr>
              <w:pStyle w:val="ListParagraph"/>
              <w:ind w:left="175"/>
              <w:rPr>
                <w:lang w:val="fr-FR"/>
              </w:rPr>
            </w:pPr>
          </w:p>
          <w:p w:rsidR="006E2F87" w:rsidRPr="006E2F87" w:rsidRDefault="006E2F87" w:rsidP="006E2F87">
            <w:pPr>
              <w:pStyle w:val="ListParagraph"/>
              <w:ind w:left="33"/>
              <w:rPr>
                <w:lang w:val="fr-FR"/>
              </w:rPr>
            </w:pPr>
          </w:p>
          <w:p w:rsidR="006E2F87" w:rsidRPr="006E2F87" w:rsidRDefault="006E2F87" w:rsidP="006E2F87">
            <w:pPr>
              <w:pStyle w:val="ListParagraph"/>
              <w:ind w:left="33"/>
              <w:rPr>
                <w:lang w:val="fr-FR"/>
              </w:rPr>
            </w:pPr>
          </w:p>
          <w:p w:rsidR="006E2F87" w:rsidRPr="006E2F87" w:rsidRDefault="006E2F87" w:rsidP="006E2F87">
            <w:pPr>
              <w:pStyle w:val="ListParagraph"/>
              <w:ind w:left="33"/>
              <w:rPr>
                <w:lang w:val="fr-FR"/>
              </w:rPr>
            </w:pPr>
          </w:p>
          <w:p w:rsidR="006E2F87" w:rsidRPr="006E2F87" w:rsidRDefault="006E2F87" w:rsidP="006E2F87">
            <w:pPr>
              <w:rPr>
                <w:b/>
                <w:lang w:val="fr-FR"/>
              </w:rPr>
            </w:pPr>
          </w:p>
        </w:tc>
      </w:tr>
    </w:tbl>
    <w:p w:rsidR="009F4D3F" w:rsidRPr="006E2F87" w:rsidRDefault="009F4D3F" w:rsidP="00427776">
      <w:pPr>
        <w:rPr>
          <w:lang w:val="fr-FR"/>
        </w:rPr>
      </w:pPr>
    </w:p>
    <w:p w:rsidR="009F4D3F" w:rsidRPr="006E2F87" w:rsidRDefault="009F4D3F">
      <w:pPr>
        <w:spacing w:after="160" w:line="259" w:lineRule="auto"/>
        <w:jc w:val="left"/>
        <w:rPr>
          <w:lang w:val="fr-FR"/>
        </w:rPr>
      </w:pPr>
      <w:r w:rsidRPr="006E2F87">
        <w:rPr>
          <w:lang w:val="fr-FR"/>
        </w:rPr>
        <w:br w:type="page"/>
      </w:r>
    </w:p>
    <w:p w:rsidR="006E2F87" w:rsidRDefault="009F4D3F" w:rsidP="006E2F87">
      <w:pPr>
        <w:pStyle w:val="Heading2"/>
      </w:pPr>
      <w:bookmarkStart w:id="17" w:name="_Toc74342874"/>
      <w:r>
        <w:lastRenderedPageBreak/>
        <w:t xml:space="preserve">Topic: </w:t>
      </w:r>
      <w:r w:rsidR="006E2F87">
        <w:t>Visual Literacy (Understanding and Appreciating Art)</w:t>
      </w:r>
      <w:bookmarkEnd w:id="17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9F4D3F" w:rsidTr="009D6087">
        <w:tc>
          <w:tcPr>
            <w:tcW w:w="524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9F4D3F" w:rsidTr="009D6087">
        <w:trPr>
          <w:trHeight w:val="855"/>
        </w:trPr>
        <w:tc>
          <w:tcPr>
            <w:tcW w:w="5240" w:type="dxa"/>
          </w:tcPr>
          <w:p w:rsidR="009F4D3F" w:rsidRPr="005C2C08" w:rsidRDefault="009F4D3F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7"/>
              </w:numPr>
            </w:pPr>
            <w:r>
              <w:t xml:space="preserve">Identify and develop a repertoire of art terminologies related to topics studied.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7"/>
              </w:numPr>
            </w:pPr>
            <w:r>
              <w:t xml:space="preserve">Develop awareness and appreciation of specific periods of art history related to the topics studied under 'Creating in 2D and 3D'.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7"/>
              </w:numPr>
            </w:pPr>
            <w:r>
              <w:t xml:space="preserve">Use an art vocabulary and art terminologies proficiently to describe artworks through the visual, verbal and the written form. </w:t>
            </w:r>
          </w:p>
          <w:p w:rsidR="006E2F87" w:rsidRDefault="006E2F87" w:rsidP="006E2F87">
            <w:pPr>
              <w:pStyle w:val="ListParagraph"/>
              <w:numPr>
                <w:ilvl w:val="0"/>
                <w:numId w:val="17"/>
              </w:numPr>
            </w:pPr>
            <w:r>
              <w:t xml:space="preserve">Display and appreciate artworks including own works and that of peers. </w:t>
            </w:r>
          </w:p>
          <w:p w:rsidR="009F4D3F" w:rsidRPr="00F437B6" w:rsidRDefault="006E2F87" w:rsidP="006E2F87">
            <w:pPr>
              <w:pStyle w:val="ListParagraph"/>
              <w:numPr>
                <w:ilvl w:val="0"/>
                <w:numId w:val="17"/>
              </w:numPr>
            </w:pPr>
            <w:r>
              <w:t>Identify and appreciate intended meaning, nature and purposes of artworks from local and international artists</w:t>
            </w:r>
          </w:p>
        </w:tc>
        <w:tc>
          <w:tcPr>
            <w:tcW w:w="2248" w:type="dxa"/>
          </w:tcPr>
          <w:p w:rsidR="009F4D3F" w:rsidRDefault="009F4D3F" w:rsidP="009F4D3F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</w:p>
        </w:tc>
        <w:tc>
          <w:tcPr>
            <w:tcW w:w="3666" w:type="dxa"/>
          </w:tcPr>
          <w:p w:rsidR="009F4D3F" w:rsidRPr="00424329" w:rsidRDefault="006E2F87" w:rsidP="009D6087">
            <w:pPr>
              <w:jc w:val="left"/>
              <w:rPr>
                <w:lang w:val="es-ES_tradnl"/>
              </w:rPr>
            </w:pPr>
            <w:proofErr w:type="spellStart"/>
            <w:r w:rsidRPr="00180171">
              <w:rPr>
                <w:lang w:val="es-ES_tradnl"/>
              </w:rPr>
              <w:t>Analysis</w:t>
            </w:r>
            <w:proofErr w:type="spellEnd"/>
            <w:r w:rsidRPr="00180171">
              <w:rPr>
                <w:lang w:val="es-ES_tradnl"/>
              </w:rPr>
              <w:t xml:space="preserve"> and </w:t>
            </w:r>
            <w:proofErr w:type="spellStart"/>
            <w:r w:rsidRPr="00180171">
              <w:rPr>
                <w:lang w:val="es-ES_tradnl"/>
              </w:rPr>
              <w:t>appreciation</w:t>
            </w:r>
            <w:proofErr w:type="spellEnd"/>
            <w:r w:rsidRPr="00180171">
              <w:rPr>
                <w:lang w:val="es-ES_tradnl"/>
              </w:rPr>
              <w:t xml:space="preserve"> of </w:t>
            </w:r>
            <w:proofErr w:type="spellStart"/>
            <w:r w:rsidRPr="00180171">
              <w:rPr>
                <w:lang w:val="es-ES_tradnl"/>
              </w:rPr>
              <w:t>artworks</w:t>
            </w:r>
            <w:proofErr w:type="spellEnd"/>
            <w:r w:rsidRPr="00180171">
              <w:rPr>
                <w:lang w:val="es-ES_tradnl"/>
              </w:rPr>
              <w:t xml:space="preserve"> </w:t>
            </w:r>
            <w:proofErr w:type="spellStart"/>
            <w:r w:rsidRPr="00180171">
              <w:rPr>
                <w:lang w:val="es-ES_tradnl"/>
              </w:rPr>
              <w:t>related</w:t>
            </w:r>
            <w:proofErr w:type="spellEnd"/>
            <w:r w:rsidRPr="00180171">
              <w:rPr>
                <w:lang w:val="es-ES_tradnl"/>
              </w:rPr>
              <w:t xml:space="preserve"> </w:t>
            </w:r>
            <w:proofErr w:type="spellStart"/>
            <w:r w:rsidRPr="00180171">
              <w:rPr>
                <w:lang w:val="es-ES_tradnl"/>
              </w:rPr>
              <w:t>to</w:t>
            </w:r>
            <w:proofErr w:type="spellEnd"/>
            <w:r w:rsidRPr="00180171">
              <w:rPr>
                <w:lang w:val="es-ES_tradnl"/>
              </w:rPr>
              <w:t xml:space="preserve"> </w:t>
            </w:r>
            <w:proofErr w:type="spellStart"/>
            <w:r w:rsidRPr="00180171">
              <w:rPr>
                <w:lang w:val="es-ES_tradnl"/>
              </w:rPr>
              <w:t>topics</w:t>
            </w:r>
            <w:proofErr w:type="spellEnd"/>
            <w:r w:rsidRPr="00180171">
              <w:rPr>
                <w:lang w:val="es-ES_tradnl"/>
              </w:rPr>
              <w:t xml:space="preserve"> </w:t>
            </w:r>
            <w:proofErr w:type="spellStart"/>
            <w:r w:rsidRPr="00180171">
              <w:rPr>
                <w:lang w:val="es-ES_tradnl"/>
              </w:rPr>
              <w:t>studied</w:t>
            </w:r>
            <w:proofErr w:type="spellEnd"/>
            <w:r w:rsidRPr="00180171">
              <w:rPr>
                <w:lang w:val="es-ES_tradnl"/>
              </w:rPr>
              <w:t xml:space="preserve"> </w:t>
            </w:r>
            <w:proofErr w:type="spellStart"/>
            <w:r w:rsidRPr="00180171">
              <w:rPr>
                <w:lang w:val="es-ES_tradnl"/>
              </w:rPr>
              <w:t>under</w:t>
            </w:r>
            <w:proofErr w:type="spellEnd"/>
            <w:r w:rsidRPr="00180171">
              <w:rPr>
                <w:lang w:val="es-ES_tradnl"/>
              </w:rPr>
              <w:t xml:space="preserve"> ‘</w:t>
            </w:r>
            <w:proofErr w:type="spellStart"/>
            <w:r w:rsidRPr="00180171">
              <w:rPr>
                <w:lang w:val="es-ES_tradnl"/>
              </w:rPr>
              <w:t>creating</w:t>
            </w:r>
            <w:proofErr w:type="spellEnd"/>
            <w:r w:rsidRPr="00180171">
              <w:rPr>
                <w:lang w:val="es-ES_tradnl"/>
              </w:rPr>
              <w:t xml:space="preserve"> in 2D and 3D’ (</w:t>
            </w:r>
            <w:proofErr w:type="spellStart"/>
            <w:r w:rsidRPr="00180171">
              <w:rPr>
                <w:lang w:val="es-ES_tradnl"/>
              </w:rPr>
              <w:t>from</w:t>
            </w:r>
            <w:proofErr w:type="spellEnd"/>
            <w:r w:rsidRPr="00180171">
              <w:rPr>
                <w:lang w:val="es-ES_tradnl"/>
              </w:rPr>
              <w:t xml:space="preserve"> </w:t>
            </w:r>
            <w:proofErr w:type="spellStart"/>
            <w:r w:rsidRPr="00180171">
              <w:rPr>
                <w:lang w:val="es-ES_tradnl"/>
              </w:rPr>
              <w:t>both</w:t>
            </w:r>
            <w:proofErr w:type="spellEnd"/>
            <w:r w:rsidRPr="00180171">
              <w:rPr>
                <w:lang w:val="es-ES_tradnl"/>
              </w:rPr>
              <w:t xml:space="preserve"> local and </w:t>
            </w:r>
            <w:proofErr w:type="spellStart"/>
            <w:r w:rsidRPr="00180171">
              <w:rPr>
                <w:lang w:val="es-ES_tradnl"/>
              </w:rPr>
              <w:t>international</w:t>
            </w:r>
            <w:proofErr w:type="spellEnd"/>
            <w:r w:rsidRPr="00180171">
              <w:rPr>
                <w:lang w:val="es-ES_tradnl"/>
              </w:rPr>
              <w:t xml:space="preserve"> </w:t>
            </w:r>
            <w:proofErr w:type="spellStart"/>
            <w:r w:rsidRPr="00180171">
              <w:rPr>
                <w:lang w:val="es-ES_tradnl"/>
              </w:rPr>
              <w:t>contexts</w:t>
            </w:r>
            <w:proofErr w:type="spellEnd"/>
            <w:r w:rsidRPr="00180171">
              <w:rPr>
                <w:lang w:val="es-ES_tradnl"/>
              </w:rPr>
              <w:t>).</w:t>
            </w:r>
          </w:p>
        </w:tc>
        <w:tc>
          <w:tcPr>
            <w:tcW w:w="1080" w:type="dxa"/>
          </w:tcPr>
          <w:p w:rsidR="009F4D3F" w:rsidRDefault="009F4D3F" w:rsidP="009D6087">
            <w:pPr>
              <w:pStyle w:val="ListParagraph"/>
            </w:pPr>
          </w:p>
          <w:p w:rsidR="009F4D3F" w:rsidRDefault="009F4D3F" w:rsidP="009D6087">
            <w:pPr>
              <w:pStyle w:val="ListParagraph"/>
              <w:ind w:left="175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Pr="00F437B6" w:rsidRDefault="009F4D3F" w:rsidP="009D6087">
            <w:pPr>
              <w:pStyle w:val="ListParagraph"/>
              <w:ind w:left="33"/>
            </w:pPr>
          </w:p>
          <w:p w:rsidR="009F4D3F" w:rsidRPr="005C2C08" w:rsidRDefault="009F4D3F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9F4D3F" w:rsidRPr="00F437B6" w:rsidRDefault="009F4D3F" w:rsidP="009D60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</w:p>
        </w:tc>
      </w:tr>
    </w:tbl>
    <w:p w:rsidR="009F4D3F" w:rsidRDefault="009F4D3F" w:rsidP="009F4D3F">
      <w:pPr>
        <w:rPr>
          <w:lang w:val="en-US"/>
        </w:rPr>
      </w:pPr>
    </w:p>
    <w:p w:rsidR="006E2F87" w:rsidRDefault="006E2F87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</w:rPr>
      </w:pPr>
      <w:r>
        <w:br w:type="page"/>
      </w:r>
    </w:p>
    <w:p w:rsidR="009F4D3F" w:rsidRPr="00D674F3" w:rsidRDefault="00EE13C2" w:rsidP="009F4D3F">
      <w:pPr>
        <w:pStyle w:val="Heading2"/>
      </w:pPr>
      <w:bookmarkStart w:id="18" w:name="_Toc74342875"/>
      <w:r>
        <w:lastRenderedPageBreak/>
        <w:t>Third Term</w:t>
      </w:r>
      <w:r w:rsidR="009F4D3F">
        <w:t xml:space="preserve"> </w:t>
      </w:r>
      <w:r w:rsidR="009F4D3F" w:rsidRPr="00D674F3">
        <w:t>Assessment</w:t>
      </w:r>
      <w:bookmarkEnd w:id="18"/>
    </w:p>
    <w:p w:rsidR="009F4D3F" w:rsidRPr="00AF6D1D" w:rsidRDefault="009F4D3F" w:rsidP="009F4D3F"/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9F4D3F" w:rsidRPr="00AF6D1D" w:rsidTr="009D6087">
        <w:trPr>
          <w:jc w:val="center"/>
        </w:trPr>
        <w:tc>
          <w:tcPr>
            <w:tcW w:w="1775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Component</w:t>
            </w:r>
          </w:p>
        </w:tc>
        <w:tc>
          <w:tcPr>
            <w:tcW w:w="2343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Time Allocation</w:t>
            </w:r>
          </w:p>
        </w:tc>
        <w:tc>
          <w:tcPr>
            <w:tcW w:w="2982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Type</w:t>
            </w:r>
          </w:p>
        </w:tc>
        <w:tc>
          <w:tcPr>
            <w:tcW w:w="2294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Maximum Mark</w:t>
            </w:r>
          </w:p>
        </w:tc>
      </w:tr>
      <w:tr w:rsidR="009F4D3F" w:rsidRPr="00AF6D1D" w:rsidTr="009D6087">
        <w:trPr>
          <w:jc w:val="center"/>
        </w:trPr>
        <w:tc>
          <w:tcPr>
            <w:tcW w:w="1775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A</w:t>
            </w:r>
          </w:p>
        </w:tc>
        <w:tc>
          <w:tcPr>
            <w:tcW w:w="2343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hour</w:t>
            </w:r>
          </w:p>
        </w:tc>
        <w:tc>
          <w:tcPr>
            <w:tcW w:w="2982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Practical</w:t>
            </w:r>
          </w:p>
        </w:tc>
        <w:tc>
          <w:tcPr>
            <w:tcW w:w="2294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 w:rsidRPr="001E1407">
              <w:rPr>
                <w:sz w:val="26"/>
                <w:szCs w:val="26"/>
              </w:rPr>
              <w:t>80</w:t>
            </w:r>
          </w:p>
        </w:tc>
      </w:tr>
      <w:tr w:rsidR="009F4D3F" w:rsidRPr="00AF6D1D" w:rsidTr="009D6087">
        <w:trPr>
          <w:jc w:val="center"/>
        </w:trPr>
        <w:tc>
          <w:tcPr>
            <w:tcW w:w="1775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B</w:t>
            </w:r>
          </w:p>
        </w:tc>
        <w:tc>
          <w:tcPr>
            <w:tcW w:w="2343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proofErr w:type="spellStart"/>
            <w:r>
              <w:rPr>
                <w:sz w:val="26"/>
                <w:szCs w:val="26"/>
              </w:rPr>
              <w:t>mins</w:t>
            </w:r>
            <w:proofErr w:type="spellEnd"/>
            <w:r>
              <w:rPr>
                <w:sz w:val="26"/>
                <w:szCs w:val="26"/>
              </w:rPr>
              <w:t xml:space="preserve"> (Class test)</w:t>
            </w:r>
          </w:p>
        </w:tc>
        <w:tc>
          <w:tcPr>
            <w:tcW w:w="2982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Theory</w:t>
            </w:r>
          </w:p>
        </w:tc>
        <w:tc>
          <w:tcPr>
            <w:tcW w:w="2294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9F4D3F" w:rsidRPr="00AF6D1D" w:rsidRDefault="009F4D3F" w:rsidP="009F4D3F"/>
    <w:p w:rsidR="009F4D3F" w:rsidRPr="00AF6D1D" w:rsidRDefault="009F4D3F" w:rsidP="009F4D3F">
      <w:r w:rsidRPr="00AF6D1D">
        <w:t xml:space="preserve">Section A will consist of several optional questions from which the candidates have to choose </w:t>
      </w:r>
      <w:r w:rsidRPr="00AF6D1D">
        <w:rPr>
          <w:b/>
          <w:u w:val="single"/>
        </w:rPr>
        <w:t>one</w:t>
      </w:r>
      <w:r w:rsidRPr="00AF6D1D">
        <w:t xml:space="preserve"> question only.  Candidates will be provided with the question paper </w:t>
      </w:r>
      <w:r w:rsidRPr="00AF6D1D">
        <w:rPr>
          <w:b/>
        </w:rPr>
        <w:t>three</w:t>
      </w:r>
      <w:r w:rsidRPr="00AF6D1D">
        <w:t xml:space="preserve"> weeks in advance and will have to submit two preparatory sheets compiled with one final work (done in the examination hall) at the end of the assessment.</w:t>
      </w:r>
    </w:p>
    <w:p w:rsidR="009F4D3F" w:rsidRPr="00AF6D1D" w:rsidRDefault="009F4D3F" w:rsidP="009F4D3F"/>
    <w:p w:rsidR="009F4D3F" w:rsidRDefault="009F4D3F" w:rsidP="009F4D3F">
      <w:r w:rsidRPr="00AF6D1D">
        <w:t xml:space="preserve">Section B will consist of two artist works from which the candidates have to describe and answer the questions of </w:t>
      </w:r>
      <w:r w:rsidRPr="00AF6D1D">
        <w:rPr>
          <w:b/>
        </w:rPr>
        <w:t>one</w:t>
      </w:r>
      <w:r w:rsidRPr="00AF6D1D">
        <w:t xml:space="preserve"> artwork only.  Candidates will be seated for the cla</w:t>
      </w:r>
      <w:r>
        <w:t>ss test anytime during the term</w:t>
      </w:r>
    </w:p>
    <w:p w:rsidR="009F4D3F" w:rsidRDefault="009F4D3F" w:rsidP="009F4D3F"/>
    <w:p w:rsidR="008755AB" w:rsidRDefault="009F4D3F" w:rsidP="009F4D3F">
      <w:pPr>
        <w:rPr>
          <w:lang w:val="en-US"/>
        </w:rPr>
      </w:pPr>
      <w:r w:rsidRPr="005906A2">
        <w:rPr>
          <w:b/>
          <w:szCs w:val="24"/>
        </w:rPr>
        <w:t xml:space="preserve">Note to students: </w:t>
      </w:r>
      <w:r w:rsidRPr="005906A2">
        <w:rPr>
          <w:szCs w:val="24"/>
        </w:rPr>
        <w:t>All artworks done during the year should be compiled in a fo</w:t>
      </w:r>
      <w:r>
        <w:rPr>
          <w:szCs w:val="24"/>
        </w:rPr>
        <w:t>lder of size A3.</w:t>
      </w:r>
    </w:p>
    <w:sectPr w:rsidR="008755AB" w:rsidSect="000D57B3">
      <w:footerReference w:type="default" r:id="rId21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725" w:rsidRDefault="00D45725" w:rsidP="00427776">
      <w:r>
        <w:separator/>
      </w:r>
    </w:p>
  </w:endnote>
  <w:endnote w:type="continuationSeparator" w:id="0">
    <w:p w:rsidR="00D45725" w:rsidRDefault="00D45725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AA" w:rsidRPr="00427776" w:rsidRDefault="00762DAA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579D2C31" wp14:editId="43B52E8A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62DAA" w:rsidRPr="008F635D" w:rsidRDefault="00762DAA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CE3E74">
                            <w:rPr>
                              <w:rStyle w:val="PageNumber"/>
                              <w:noProof/>
                              <w:szCs w:val="24"/>
                            </w:rPr>
                            <w:t>4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7.15pt;margin-top:9.95pt;width:22.5pt;height:110.6pt;z-index:2516520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PaLM1cMAgAA&#10;9A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:rsidR="00762DAA" w:rsidRPr="008F635D" w:rsidRDefault="00762DAA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CE3E74">
                      <w:rPr>
                        <w:rStyle w:val="PageNumber"/>
                        <w:noProof/>
                        <w:szCs w:val="24"/>
                      </w:rPr>
                      <w:t>4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18C73CB3" wp14:editId="2E706D54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3DC928" id="Straight Connector 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:rsidR="00762DAA" w:rsidRPr="00563FA9" w:rsidRDefault="00563FA9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</w:t>
    </w:r>
    <w:r w:rsidR="00CE3E74">
      <w:rPr>
        <w:b/>
        <w:sz w:val="20"/>
      </w:rPr>
      <w:t>5</w:t>
    </w:r>
    <w:r w:rsidRPr="00563FA9">
      <w:rPr>
        <w:b/>
        <w:sz w:val="20"/>
      </w:rPr>
      <w:t xml:space="preserve"> Extraordinary Years (1969</w:t>
    </w:r>
    <w:r w:rsidR="00CE3E74">
      <w:rPr>
        <w:b/>
        <w:sz w:val="20"/>
      </w:rPr>
      <w:t>-2024</w:t>
    </w:r>
    <w:proofErr w:type="gramStart"/>
    <w:r w:rsidRPr="00563FA9">
      <w:rPr>
        <w:b/>
        <w:sz w:val="20"/>
      </w:rPr>
      <w:t>)</w:t>
    </w:r>
    <w:r w:rsidR="00B90493">
      <w:rPr>
        <w:b/>
        <w:sz w:val="20"/>
      </w:rPr>
      <w:t xml:space="preserve"> </w:t>
    </w:r>
    <w:r w:rsidR="00762DAA" w:rsidRPr="00563FA9">
      <w:rPr>
        <w:b/>
        <w:sz w:val="20"/>
      </w:rPr>
      <w:tab/>
    </w:r>
    <w:r w:rsidR="00D674F3">
      <w:rPr>
        <w:b/>
        <w:sz w:val="20"/>
      </w:rPr>
      <w:t>.:</w:t>
    </w:r>
    <w:proofErr w:type="gramEnd"/>
    <w:r w:rsidR="00D674F3">
      <w:rPr>
        <w:b/>
        <w:sz w:val="20"/>
      </w:rPr>
      <w:t xml:space="preserve"> Introduction:.</w:t>
    </w:r>
    <w:r w:rsidR="00762DAA" w:rsidRPr="00563FA9">
      <w:rPr>
        <w:b/>
        <w:sz w:val="20"/>
      </w:rPr>
      <w:tab/>
    </w:r>
    <w:r w:rsidR="00762DAA" w:rsidRPr="00563FA9">
      <w:rPr>
        <w:b/>
        <w:sz w:val="20"/>
      </w:rPr>
      <w:tab/>
      <w:t xml:space="preserve">  </w:t>
    </w:r>
    <w:r w:rsidR="00762DAA" w:rsidRPr="00563FA9">
      <w:rPr>
        <w:b/>
        <w:sz w:val="20"/>
      </w:rPr>
      <w:tab/>
      <w:t xml:space="preserve">  </w:t>
    </w:r>
    <w:r w:rsidR="00762DAA" w:rsidRPr="00563FA9">
      <w:rPr>
        <w:b/>
        <w:sz w:val="20"/>
      </w:rPr>
      <w:tab/>
    </w:r>
    <w:r w:rsidR="00BB2FC8" w:rsidRPr="00563FA9">
      <w:rPr>
        <w:b/>
        <w:sz w:val="20"/>
      </w:rPr>
      <w:tab/>
      <w:t xml:space="preserve">    </w:t>
    </w:r>
    <w:r w:rsidR="00762DAA" w:rsidRPr="00563FA9">
      <w:rPr>
        <w:b/>
        <w:sz w:val="20"/>
      </w:rPr>
      <w:t xml:space="preserve"> </w:t>
    </w:r>
    <w:r>
      <w:rPr>
        <w:b/>
        <w:sz w:val="20"/>
      </w:rPr>
      <w:t xml:space="preserve">                             </w:t>
    </w:r>
    <w:r w:rsidR="000D57B3">
      <w:rPr>
        <w:b/>
        <w:sz w:val="20"/>
      </w:rPr>
      <w:tab/>
    </w:r>
    <w:r w:rsidR="000D57B3">
      <w:rPr>
        <w:b/>
        <w:sz w:val="20"/>
      </w:rPr>
      <w:tab/>
      <w:t xml:space="preserve"> </w:t>
    </w:r>
    <w:r w:rsidR="00762DAA" w:rsidRPr="00563FA9">
      <w:rPr>
        <w:b/>
        <w:sz w:val="20"/>
      </w:rPr>
      <w:t>Supporting Hardworking Learners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7B3" w:rsidRPr="00427776" w:rsidRDefault="000D57B3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1F023D" wp14:editId="02A5A605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D57B3" w:rsidRPr="008F635D" w:rsidRDefault="000D57B3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CE3E74">
                            <w:rPr>
                              <w:rStyle w:val="PageNumber"/>
                              <w:noProof/>
                              <w:szCs w:val="24"/>
                            </w:rPr>
                            <w:t>8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7.15pt;margin-top:9.95pt;width:22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EWfcr0MAgAA&#10;+Q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:rsidR="000D57B3" w:rsidRPr="008F635D" w:rsidRDefault="000D57B3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CE3E74">
                      <w:rPr>
                        <w:rStyle w:val="PageNumber"/>
                        <w:noProof/>
                        <w:szCs w:val="24"/>
                      </w:rPr>
                      <w:t>8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DEC8B6" wp14:editId="28C6BF1E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C862E73" id="Straight Connector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wxGwIAADY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zhZZOoMWktEX42JM1Ma6z0z1yBtlJLj0suECn56t&#10;80RwMYb4Y6m2XIjQeiHR4MGzWUiwSnDqnT7MmvZQCYNO2A9P+EJV4HkMM+ooaQDrGKabm+0wF1cb&#10;LhfS40EpQOdmXafjxzJZbhabRT7Js/lmkid1Pfm0rfLJfJt+nNUf6qqq05+eWpoXHaeUSc9unNQ0&#10;/7tJuL2Z64zdZ/UuQ/wWPegFZMd/IB166dt3HYSDopedGXsMwxmCbw/JT//jHuzH577+BQ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CR0Lwx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:rsidR="000D57B3" w:rsidRPr="00563FA9" w:rsidRDefault="000D57B3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proofErr w:type="gramStart"/>
    <w:r w:rsidRPr="00563FA9">
      <w:rPr>
        <w:b/>
        <w:sz w:val="20"/>
      </w:rPr>
      <w:tab/>
    </w:r>
    <w:r w:rsidRPr="00563FA9">
      <w:rPr>
        <w:b/>
        <w:sz w:val="20"/>
      </w:rPr>
      <w:tab/>
    </w:r>
    <w:r w:rsidR="00D674F3">
      <w:rPr>
        <w:b/>
        <w:sz w:val="20"/>
      </w:rPr>
      <w:t>.:</w:t>
    </w:r>
    <w:proofErr w:type="gramEnd"/>
    <w:r w:rsidR="00D674F3">
      <w:rPr>
        <w:b/>
        <w:sz w:val="20"/>
      </w:rPr>
      <w:t xml:space="preserve"> </w:t>
    </w:r>
    <w:r>
      <w:rPr>
        <w:b/>
        <w:sz w:val="20"/>
      </w:rPr>
      <w:t>First Term</w:t>
    </w:r>
    <w:r w:rsidR="00D674F3">
      <w:rPr>
        <w:b/>
        <w:sz w:val="20"/>
      </w:rPr>
      <w:t xml:space="preserve">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1D" w:rsidRPr="00427776" w:rsidRDefault="00AF6D1D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6B9EB9F0" wp14:editId="43501670">
              <wp:simplePos x="0" y="0"/>
              <wp:positionH relativeFrom="margin">
                <wp:posOffset>4659630</wp:posOffset>
              </wp:positionH>
              <wp:positionV relativeFrom="paragraph">
                <wp:posOffset>127000</wp:posOffset>
              </wp:positionV>
              <wp:extent cx="428625" cy="1404620"/>
              <wp:effectExtent l="0" t="0" r="0" b="0"/>
              <wp:wrapSquare wrapText="bothSides"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F6D1D" w:rsidRPr="008F635D" w:rsidRDefault="00AF6D1D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CE3E74">
                            <w:rPr>
                              <w:rStyle w:val="PageNumber"/>
                              <w:noProof/>
                              <w:szCs w:val="24"/>
                            </w:rPr>
                            <w:t>12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6.9pt;margin-top:10pt;width:33.7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" filled="f" stroked="f">
              <v:textbox style="mso-fit-shape-to-text:t">
                <w:txbxContent>
                  <w:p w:rsidR="00AF6D1D" w:rsidRPr="008F635D" w:rsidRDefault="00AF6D1D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CE3E74">
                      <w:rPr>
                        <w:rStyle w:val="PageNumber"/>
                        <w:noProof/>
                        <w:szCs w:val="24"/>
                      </w:rPr>
                      <w:t>12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279900A" wp14:editId="3C97C92B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11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B36FE21" id="Straight Connector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"/>
          </w:pict>
        </mc:Fallback>
      </mc:AlternateContent>
    </w:r>
  </w:p>
  <w:p w:rsidR="00AF6D1D" w:rsidRPr="00563FA9" w:rsidRDefault="00AF6D1D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proofErr w:type="gramStart"/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>.:</w:t>
    </w:r>
    <w:proofErr w:type="gramEnd"/>
    <w:r>
      <w:rPr>
        <w:b/>
        <w:sz w:val="20"/>
      </w:rPr>
      <w:t xml:space="preserve"> </w:t>
    </w:r>
    <w:r w:rsidR="00B90493">
      <w:rPr>
        <w:b/>
        <w:sz w:val="20"/>
      </w:rPr>
      <w:t>Second</w:t>
    </w:r>
    <w:r>
      <w:rPr>
        <w:b/>
        <w:sz w:val="20"/>
      </w:rPr>
      <w:t xml:space="preserve">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F3" w:rsidRPr="00427776" w:rsidRDefault="00D674F3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B39C542" wp14:editId="02515770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38150" cy="140462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1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674F3" w:rsidRPr="008F635D" w:rsidRDefault="00D674F3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CE3E74">
                            <w:rPr>
                              <w:rStyle w:val="PageNumber"/>
                              <w:noProof/>
                              <w:szCs w:val="24"/>
                            </w:rPr>
                            <w:t>16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66.95pt;margin-top:10pt;width:34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" filled="f" stroked="f">
              <v:textbox style="mso-fit-shape-to-text:t">
                <w:txbxContent>
                  <w:p w:rsidR="00D674F3" w:rsidRPr="008F635D" w:rsidRDefault="00D674F3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CE3E74">
                      <w:rPr>
                        <w:rStyle w:val="PageNumber"/>
                        <w:noProof/>
                        <w:szCs w:val="24"/>
                      </w:rPr>
                      <w:t>16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5940ABB" wp14:editId="1B6C4D67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2E0D52A" id="Straight Connector 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:rsidR="00D674F3" w:rsidRPr="00563FA9" w:rsidRDefault="00D674F3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proofErr w:type="gramStart"/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>.:</w:t>
    </w:r>
    <w:proofErr w:type="gramEnd"/>
    <w:r>
      <w:rPr>
        <w:b/>
        <w:sz w:val="20"/>
      </w:rPr>
      <w:t xml:space="preserve"> Third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725" w:rsidRDefault="00D45725" w:rsidP="00427776">
      <w:r>
        <w:separator/>
      </w:r>
    </w:p>
  </w:footnote>
  <w:footnote w:type="continuationSeparator" w:id="0">
    <w:p w:rsidR="00D45725" w:rsidRDefault="00D45725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AA" w:rsidRPr="00427776" w:rsidRDefault="00762DAA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:rsidR="00762DAA" w:rsidRPr="00427776" w:rsidRDefault="00762DAA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:rsidR="00762DAA" w:rsidRPr="00427776" w:rsidRDefault="00762DAA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F64068A" wp14:editId="1B5BB407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EA5206" id="Straight Connector 4" o:spid="_x0000_s1026" style="position:absolute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:rsidR="00762DAA" w:rsidRDefault="00762DAA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6192" behindDoc="1" locked="0" layoutInCell="1" allowOverlap="1" wp14:anchorId="2816267E" wp14:editId="74CF8138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36C"/>
    <w:multiLevelType w:val="multilevel"/>
    <w:tmpl w:val="2A94D1EC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D392E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A7770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70DB7"/>
    <w:multiLevelType w:val="hybridMultilevel"/>
    <w:tmpl w:val="C2306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02D9F"/>
    <w:multiLevelType w:val="hybridMultilevel"/>
    <w:tmpl w:val="797C0A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95AD6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451322"/>
    <w:multiLevelType w:val="hybridMultilevel"/>
    <w:tmpl w:val="31969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C6394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3637C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0035D"/>
    <w:multiLevelType w:val="hybridMultilevel"/>
    <w:tmpl w:val="CF3A58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F66F7"/>
    <w:multiLevelType w:val="hybridMultilevel"/>
    <w:tmpl w:val="0EF41B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B0D5B"/>
    <w:multiLevelType w:val="hybridMultilevel"/>
    <w:tmpl w:val="378685D0"/>
    <w:lvl w:ilvl="0" w:tplc="0809000F">
      <w:start w:val="1"/>
      <w:numFmt w:val="decimal"/>
      <w:lvlText w:val="%1."/>
      <w:lvlJc w:val="left"/>
      <w:pPr>
        <w:ind w:left="835" w:hanging="360"/>
      </w:pPr>
    </w:lvl>
    <w:lvl w:ilvl="1" w:tplc="08090019" w:tentative="1">
      <w:start w:val="1"/>
      <w:numFmt w:val="lowerLetter"/>
      <w:lvlText w:val="%2."/>
      <w:lvlJc w:val="left"/>
      <w:pPr>
        <w:ind w:left="1555" w:hanging="360"/>
      </w:pPr>
    </w:lvl>
    <w:lvl w:ilvl="2" w:tplc="0809001B" w:tentative="1">
      <w:start w:val="1"/>
      <w:numFmt w:val="lowerRoman"/>
      <w:lvlText w:val="%3."/>
      <w:lvlJc w:val="right"/>
      <w:pPr>
        <w:ind w:left="2275" w:hanging="180"/>
      </w:pPr>
    </w:lvl>
    <w:lvl w:ilvl="3" w:tplc="0809000F" w:tentative="1">
      <w:start w:val="1"/>
      <w:numFmt w:val="decimal"/>
      <w:lvlText w:val="%4."/>
      <w:lvlJc w:val="left"/>
      <w:pPr>
        <w:ind w:left="2995" w:hanging="360"/>
      </w:pPr>
    </w:lvl>
    <w:lvl w:ilvl="4" w:tplc="08090019" w:tentative="1">
      <w:start w:val="1"/>
      <w:numFmt w:val="lowerLetter"/>
      <w:lvlText w:val="%5."/>
      <w:lvlJc w:val="left"/>
      <w:pPr>
        <w:ind w:left="3715" w:hanging="360"/>
      </w:pPr>
    </w:lvl>
    <w:lvl w:ilvl="5" w:tplc="0809001B" w:tentative="1">
      <w:start w:val="1"/>
      <w:numFmt w:val="lowerRoman"/>
      <w:lvlText w:val="%6."/>
      <w:lvlJc w:val="right"/>
      <w:pPr>
        <w:ind w:left="4435" w:hanging="180"/>
      </w:pPr>
    </w:lvl>
    <w:lvl w:ilvl="6" w:tplc="0809000F" w:tentative="1">
      <w:start w:val="1"/>
      <w:numFmt w:val="decimal"/>
      <w:lvlText w:val="%7."/>
      <w:lvlJc w:val="left"/>
      <w:pPr>
        <w:ind w:left="5155" w:hanging="360"/>
      </w:pPr>
    </w:lvl>
    <w:lvl w:ilvl="7" w:tplc="08090019" w:tentative="1">
      <w:start w:val="1"/>
      <w:numFmt w:val="lowerLetter"/>
      <w:lvlText w:val="%8."/>
      <w:lvlJc w:val="left"/>
      <w:pPr>
        <w:ind w:left="5875" w:hanging="360"/>
      </w:pPr>
    </w:lvl>
    <w:lvl w:ilvl="8" w:tplc="08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2">
    <w:nsid w:val="5ABC376E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20E91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56E2C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8B448B"/>
    <w:multiLevelType w:val="hybridMultilevel"/>
    <w:tmpl w:val="0950AB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D68BA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0C5861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6"/>
  </w:num>
  <w:num w:numId="5">
    <w:abstractNumId w:val="5"/>
  </w:num>
  <w:num w:numId="6">
    <w:abstractNumId w:val="4"/>
  </w:num>
  <w:num w:numId="7">
    <w:abstractNumId w:val="6"/>
  </w:num>
  <w:num w:numId="8">
    <w:abstractNumId w:val="17"/>
  </w:num>
  <w:num w:numId="9">
    <w:abstractNumId w:val="15"/>
  </w:num>
  <w:num w:numId="10">
    <w:abstractNumId w:val="10"/>
  </w:num>
  <w:num w:numId="11">
    <w:abstractNumId w:val="9"/>
  </w:num>
  <w:num w:numId="12">
    <w:abstractNumId w:val="13"/>
  </w:num>
  <w:num w:numId="13">
    <w:abstractNumId w:val="11"/>
  </w:num>
  <w:num w:numId="14">
    <w:abstractNumId w:val="2"/>
  </w:num>
  <w:num w:numId="15">
    <w:abstractNumId w:val="12"/>
  </w:num>
  <w:num w:numId="16">
    <w:abstractNumId w:val="8"/>
  </w:num>
  <w:num w:numId="17">
    <w:abstractNumId w:val="14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776"/>
    <w:rsid w:val="00027B97"/>
    <w:rsid w:val="000B1EF3"/>
    <w:rsid w:val="000D57B3"/>
    <w:rsid w:val="000E5B38"/>
    <w:rsid w:val="0011085E"/>
    <w:rsid w:val="00203AB1"/>
    <w:rsid w:val="002D556B"/>
    <w:rsid w:val="002E6FAB"/>
    <w:rsid w:val="0033088E"/>
    <w:rsid w:val="003F1546"/>
    <w:rsid w:val="00411F6E"/>
    <w:rsid w:val="00424329"/>
    <w:rsid w:val="00427776"/>
    <w:rsid w:val="00442797"/>
    <w:rsid w:val="00444EA9"/>
    <w:rsid w:val="00491426"/>
    <w:rsid w:val="004A1EA0"/>
    <w:rsid w:val="004B4988"/>
    <w:rsid w:val="00505DEB"/>
    <w:rsid w:val="00535902"/>
    <w:rsid w:val="00542C16"/>
    <w:rsid w:val="00563FA9"/>
    <w:rsid w:val="0059730B"/>
    <w:rsid w:val="005A7FCE"/>
    <w:rsid w:val="00630E4B"/>
    <w:rsid w:val="0068374D"/>
    <w:rsid w:val="006E2F87"/>
    <w:rsid w:val="006F6D93"/>
    <w:rsid w:val="0071712E"/>
    <w:rsid w:val="0074743B"/>
    <w:rsid w:val="00757672"/>
    <w:rsid w:val="00762DAA"/>
    <w:rsid w:val="00796348"/>
    <w:rsid w:val="00804C7B"/>
    <w:rsid w:val="0080783D"/>
    <w:rsid w:val="008705F8"/>
    <w:rsid w:val="008755AB"/>
    <w:rsid w:val="008832C9"/>
    <w:rsid w:val="008D5504"/>
    <w:rsid w:val="008F635D"/>
    <w:rsid w:val="009318EF"/>
    <w:rsid w:val="009C7BD1"/>
    <w:rsid w:val="009F4D3F"/>
    <w:rsid w:val="00A47584"/>
    <w:rsid w:val="00A50E09"/>
    <w:rsid w:val="00AF6D1D"/>
    <w:rsid w:val="00B13B6E"/>
    <w:rsid w:val="00B7575D"/>
    <w:rsid w:val="00B90493"/>
    <w:rsid w:val="00B9170E"/>
    <w:rsid w:val="00BB2601"/>
    <w:rsid w:val="00BB2FC8"/>
    <w:rsid w:val="00BD7268"/>
    <w:rsid w:val="00C417CF"/>
    <w:rsid w:val="00C45334"/>
    <w:rsid w:val="00CA4435"/>
    <w:rsid w:val="00CB4998"/>
    <w:rsid w:val="00CC2322"/>
    <w:rsid w:val="00CC41E8"/>
    <w:rsid w:val="00CE3E74"/>
    <w:rsid w:val="00CF675F"/>
    <w:rsid w:val="00D45725"/>
    <w:rsid w:val="00D65A1C"/>
    <w:rsid w:val="00D674F3"/>
    <w:rsid w:val="00D71E43"/>
    <w:rsid w:val="00E218AA"/>
    <w:rsid w:val="00E8792C"/>
    <w:rsid w:val="00EE13C2"/>
    <w:rsid w:val="00EF3730"/>
    <w:rsid w:val="00F437B6"/>
    <w:rsid w:val="00F8562E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04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04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3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m4Opm8LMAk8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TtfYb5zS2Pw" TargetMode="External"/><Relationship Id="rId17" Type="http://schemas.openxmlformats.org/officeDocument/2006/relationships/hyperlink" Target="https://www.youtube.com/watch?v=AFKnG-vENU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Up4_Fm4pExI" TargetMode="External"/><Relationship Id="rId20" Type="http://schemas.openxmlformats.org/officeDocument/2006/relationships/hyperlink" Target="https://www.youtube.com/watch?v=Up4_Fm4pEx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vyeZbyEvZ28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youtube.com/watch?v=hkkUe8sKsxs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www.youtube.com/watch?v=AWQ1S1YwkI0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D6B43-A42A-4760-A397-A863470E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2212</Words>
  <Characters>12612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</dc:creator>
  <cp:lastModifiedBy>Admin</cp:lastModifiedBy>
  <cp:revision>4</cp:revision>
  <cp:lastPrinted>2019-11-22T09:42:00Z</cp:lastPrinted>
  <dcterms:created xsi:type="dcterms:W3CDTF">2023-01-02T16:15:00Z</dcterms:created>
  <dcterms:modified xsi:type="dcterms:W3CDTF">2025-01-19T18:43:00Z</dcterms:modified>
</cp:coreProperties>
</file>